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EF3C" w14:textId="0723D178" w:rsidR="00BB1059" w:rsidRPr="00F43C32" w:rsidRDefault="00BB1059" w:rsidP="004F34DC">
      <w:pPr>
        <w:pStyle w:val="Default"/>
        <w:contextualSpacing/>
        <w:jc w:val="center"/>
        <w:rPr>
          <w:color w:val="auto"/>
          <w:szCs w:val="28"/>
        </w:rPr>
      </w:pPr>
      <w:r w:rsidRPr="00F43C32">
        <w:rPr>
          <w:b/>
          <w:bCs/>
          <w:szCs w:val="28"/>
        </w:rPr>
        <w:t xml:space="preserve">ATTACHMENT </w:t>
      </w:r>
      <w:r w:rsidR="00703158">
        <w:rPr>
          <w:b/>
          <w:bCs/>
          <w:szCs w:val="28"/>
        </w:rPr>
        <w:t>2</w:t>
      </w:r>
      <w:r w:rsidR="00703158" w:rsidRPr="00F43C32">
        <w:rPr>
          <w:b/>
          <w:bCs/>
          <w:szCs w:val="28"/>
        </w:rPr>
        <w:t xml:space="preserve"> </w:t>
      </w:r>
      <w:r w:rsidRPr="00F43C32">
        <w:rPr>
          <w:b/>
          <w:bCs/>
          <w:szCs w:val="28"/>
        </w:rPr>
        <w:t>– PROPOSAL CHECKLIST</w:t>
      </w:r>
    </w:p>
    <w:p w14:paraId="342A9BC4" w14:textId="77777777" w:rsidR="004538B9" w:rsidRDefault="004538B9" w:rsidP="004F2E39">
      <w:pPr>
        <w:pStyle w:val="Default"/>
        <w:contextualSpacing/>
        <w:jc w:val="both"/>
        <w:rPr>
          <w:szCs w:val="28"/>
        </w:rPr>
      </w:pPr>
    </w:p>
    <w:p w14:paraId="4E0B805D" w14:textId="6F06A4A8" w:rsidR="00172551" w:rsidRDefault="00172551" w:rsidP="00B9391F">
      <w:pPr>
        <w:pStyle w:val="Default"/>
        <w:contextualSpacing/>
      </w:pPr>
      <w:r>
        <w:t xml:space="preserve">This </w:t>
      </w:r>
      <w:r w:rsidRPr="462DB40C">
        <w:rPr>
          <w:b/>
          <w:bCs/>
        </w:rPr>
        <w:t>Stage 1</w:t>
      </w:r>
      <w:r>
        <w:t xml:space="preserve"> checklist is being provided to help </w:t>
      </w:r>
      <w:r w:rsidR="002E5A93">
        <w:t>proposers</w:t>
      </w:r>
      <w:r>
        <w:t xml:space="preserve"> submit the appropriate documents stated below within their proposal package.</w:t>
      </w:r>
    </w:p>
    <w:p w14:paraId="76801EE1" w14:textId="77777777" w:rsidR="00172551" w:rsidRPr="00F43C32" w:rsidRDefault="00172551" w:rsidP="00B9391F">
      <w:pPr>
        <w:pStyle w:val="Default"/>
        <w:contextualSpacing/>
        <w:rPr>
          <w:szCs w:val="28"/>
        </w:rPr>
      </w:pPr>
    </w:p>
    <w:p w14:paraId="70C3EC5F" w14:textId="542439C2" w:rsidR="004F2E39" w:rsidRPr="00247265" w:rsidRDefault="00BB1059" w:rsidP="00B9391F">
      <w:pPr>
        <w:contextualSpacing/>
        <w:rPr>
          <w:szCs w:val="28"/>
        </w:rPr>
      </w:pPr>
      <w:proofErr w:type="gramStart"/>
      <w:r w:rsidRPr="00F43C32">
        <w:rPr>
          <w:szCs w:val="28"/>
        </w:rPr>
        <w:t>In order to</w:t>
      </w:r>
      <w:proofErr w:type="gramEnd"/>
      <w:r w:rsidRPr="00F43C32">
        <w:rPr>
          <w:szCs w:val="28"/>
        </w:rPr>
        <w:t xml:space="preserve"> be deemed responsive, a proposal package must contain all of the items identified below as required</w:t>
      </w:r>
      <w:r w:rsidR="00247265">
        <w:rPr>
          <w:szCs w:val="28"/>
        </w:rPr>
        <w:t xml:space="preserve">; optional attachments that are not applicable do not need to be included.  </w:t>
      </w:r>
      <w:r w:rsidRPr="00F43C32">
        <w:rPr>
          <w:szCs w:val="28"/>
        </w:rPr>
        <w:t xml:space="preserve">The Proposer </w:t>
      </w:r>
      <w:r w:rsidR="00172551">
        <w:rPr>
          <w:szCs w:val="28"/>
        </w:rPr>
        <w:t xml:space="preserve">Agency </w:t>
      </w:r>
      <w:r w:rsidRPr="00F43C32">
        <w:rPr>
          <w:szCs w:val="28"/>
        </w:rPr>
        <w:t>must complete this checklist to confirm the items contained in the proposal submission by marking the boxes next to the items included</w:t>
      </w:r>
      <w:r w:rsidR="007216EF">
        <w:rPr>
          <w:szCs w:val="28"/>
        </w:rPr>
        <w:t xml:space="preserve"> and </w:t>
      </w:r>
      <w:r w:rsidR="00325FFA">
        <w:rPr>
          <w:szCs w:val="28"/>
        </w:rPr>
        <w:t xml:space="preserve">be </w:t>
      </w:r>
      <w:r w:rsidR="007216EF" w:rsidRPr="00BD6612">
        <w:rPr>
          <w:sz w:val="22"/>
          <w:szCs w:val="22"/>
        </w:rPr>
        <w:t>returned with the</w:t>
      </w:r>
      <w:r w:rsidR="00C462C9">
        <w:rPr>
          <w:sz w:val="22"/>
          <w:szCs w:val="22"/>
        </w:rPr>
        <w:t xml:space="preserve"> </w:t>
      </w:r>
      <w:r w:rsidR="00C462C9" w:rsidRPr="00325FFA">
        <w:rPr>
          <w:b/>
          <w:bCs/>
          <w:sz w:val="22"/>
          <w:szCs w:val="22"/>
        </w:rPr>
        <w:t>Stage 1</w:t>
      </w:r>
      <w:r w:rsidR="007216EF" w:rsidRPr="00BD6612">
        <w:rPr>
          <w:sz w:val="22"/>
          <w:szCs w:val="22"/>
        </w:rPr>
        <w:t xml:space="preserve"> proposal package</w:t>
      </w:r>
      <w:r w:rsidRPr="00F43C32">
        <w:rPr>
          <w:szCs w:val="28"/>
        </w:rPr>
        <w:t>.</w:t>
      </w:r>
    </w:p>
    <w:p w14:paraId="249B97AE" w14:textId="0016C595" w:rsidR="00BB1059" w:rsidRDefault="00BB1059" w:rsidP="004F2E39">
      <w:pPr>
        <w:contextualSpacing/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90"/>
        <w:gridCol w:w="7285"/>
      </w:tblGrid>
      <w:tr w:rsidR="00BB1059" w14:paraId="6A7ACA4D" w14:textId="77777777" w:rsidTr="00F43C32">
        <w:trPr>
          <w:trHeight w:val="288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7C05181B" w14:textId="6C7A969F" w:rsidR="00BB1059" w:rsidRPr="00F43C32" w:rsidRDefault="00BB1059" w:rsidP="00F43C32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REQUIRED ADMINISTR</w:t>
            </w:r>
            <w:r w:rsidRPr="00F43C32">
              <w:rPr>
                <w:b/>
                <w:bCs/>
                <w:sz w:val="20"/>
                <w:szCs w:val="22"/>
                <w:shd w:val="clear" w:color="auto" w:fill="D9D9D9" w:themeFill="background1" w:themeFillShade="D9"/>
              </w:rPr>
              <w:t>AT</w:t>
            </w:r>
            <w:r>
              <w:rPr>
                <w:b/>
                <w:bCs/>
                <w:sz w:val="20"/>
                <w:szCs w:val="22"/>
              </w:rPr>
              <w:t>IVE ATTACHMENTS</w:t>
            </w:r>
          </w:p>
        </w:tc>
      </w:tr>
      <w:tr w:rsidR="00BB1059" w14:paraId="6D5E8558" w14:textId="77777777" w:rsidTr="00F43C32">
        <w:trPr>
          <w:trHeight w:val="288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03AFEDFA" w14:textId="53714388" w:rsidR="00BB1059" w:rsidRPr="00F43C32" w:rsidRDefault="00BB1059" w:rsidP="00F43C32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F43C32">
              <w:rPr>
                <w:b/>
                <w:bCs/>
                <w:sz w:val="20"/>
                <w:szCs w:val="22"/>
              </w:rPr>
              <w:t>Included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F4948EB" w14:textId="558C117C" w:rsidR="00BB1059" w:rsidRPr="00F43C32" w:rsidRDefault="00BB1059" w:rsidP="00F43C32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F43C32">
              <w:rPr>
                <w:b/>
                <w:bCs/>
                <w:sz w:val="20"/>
                <w:szCs w:val="22"/>
              </w:rPr>
              <w:t>Number</w:t>
            </w:r>
          </w:p>
        </w:tc>
        <w:tc>
          <w:tcPr>
            <w:tcW w:w="7285" w:type="dxa"/>
            <w:shd w:val="clear" w:color="auto" w:fill="D9D9D9" w:themeFill="background1" w:themeFillShade="D9"/>
            <w:vAlign w:val="center"/>
          </w:tcPr>
          <w:p w14:paraId="097F2296" w14:textId="06DA51E0" w:rsidR="00BB1059" w:rsidRPr="00F43C32" w:rsidRDefault="00BB1059">
            <w:pPr>
              <w:contextualSpacing/>
              <w:rPr>
                <w:b/>
                <w:bCs/>
                <w:sz w:val="20"/>
                <w:szCs w:val="22"/>
              </w:rPr>
            </w:pPr>
            <w:r w:rsidRPr="00F43C32">
              <w:rPr>
                <w:b/>
                <w:bCs/>
                <w:sz w:val="20"/>
                <w:szCs w:val="22"/>
              </w:rPr>
              <w:t>Name</w:t>
            </w:r>
          </w:p>
        </w:tc>
      </w:tr>
      <w:tr w:rsidR="00BB1059" w14:paraId="347F1025" w14:textId="77777777" w:rsidTr="00F43C32">
        <w:tc>
          <w:tcPr>
            <w:tcW w:w="1075" w:type="dxa"/>
            <w:vAlign w:val="center"/>
          </w:tcPr>
          <w:p w14:paraId="5E2E6B4A" w14:textId="4757BBBF" w:rsidR="00BB1059" w:rsidRDefault="00867182" w:rsidP="00F43C32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-59315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5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5D6EC7F" w14:textId="41356272" w:rsidR="00BB1059" w:rsidRDefault="00BB1059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7285" w:type="dxa"/>
            <w:vAlign w:val="center"/>
          </w:tcPr>
          <w:p w14:paraId="113B8C39" w14:textId="0CB1D9E1" w:rsidR="00BB1059" w:rsidRDefault="00BB1059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Proposal Cover Page</w:t>
            </w:r>
          </w:p>
        </w:tc>
      </w:tr>
      <w:tr w:rsidR="00FF60A2" w14:paraId="70ABAB1A" w14:textId="77777777" w:rsidTr="00F43C32">
        <w:tc>
          <w:tcPr>
            <w:tcW w:w="1075" w:type="dxa"/>
            <w:vAlign w:val="center"/>
          </w:tcPr>
          <w:p w14:paraId="46CF9B67" w14:textId="77777777" w:rsidR="00FF60A2" w:rsidRDefault="00FF60A2" w:rsidP="00F43C32">
            <w:pPr>
              <w:contextualSpacing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2589A034" w14:textId="77777777" w:rsidR="00FF60A2" w:rsidRDefault="00FF60A2" w:rsidP="00F43C32">
            <w:pPr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7285" w:type="dxa"/>
            <w:vAlign w:val="center"/>
          </w:tcPr>
          <w:p w14:paraId="2BD39FF1" w14:textId="77777777" w:rsidR="00FF60A2" w:rsidRDefault="00FF60A2">
            <w:pPr>
              <w:contextualSpacing/>
              <w:rPr>
                <w:sz w:val="20"/>
                <w:szCs w:val="22"/>
              </w:rPr>
            </w:pPr>
          </w:p>
        </w:tc>
      </w:tr>
      <w:tr w:rsidR="00BB1059" w14:paraId="6CD0DC9F" w14:textId="77777777" w:rsidTr="00F43C32">
        <w:tc>
          <w:tcPr>
            <w:tcW w:w="1075" w:type="dxa"/>
            <w:vAlign w:val="center"/>
          </w:tcPr>
          <w:p w14:paraId="099B2014" w14:textId="460F6A27" w:rsidR="00BB1059" w:rsidRDefault="00867182" w:rsidP="00F43C32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-122768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5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F2A616E" w14:textId="1E003F78" w:rsidR="00BB1059" w:rsidRDefault="00BB1059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7285" w:type="dxa"/>
            <w:vAlign w:val="center"/>
          </w:tcPr>
          <w:p w14:paraId="37E87B59" w14:textId="2646565A" w:rsidR="00BB1059" w:rsidRDefault="00703158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Proposal Checklist</w:t>
            </w:r>
          </w:p>
        </w:tc>
      </w:tr>
      <w:tr w:rsidR="00BB1059" w14:paraId="3AC89B13" w14:textId="77777777" w:rsidTr="00F43C32">
        <w:tc>
          <w:tcPr>
            <w:tcW w:w="1075" w:type="dxa"/>
            <w:vAlign w:val="center"/>
          </w:tcPr>
          <w:p w14:paraId="23ACB10E" w14:textId="0B4B6572" w:rsidR="00BB1059" w:rsidRDefault="00867182" w:rsidP="00F43C32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-59648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5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3113224" w14:textId="0A8F90F3" w:rsidR="00BB1059" w:rsidRDefault="00BB1059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7285" w:type="dxa"/>
            <w:vAlign w:val="center"/>
          </w:tcPr>
          <w:p w14:paraId="35BD5091" w14:textId="70792362" w:rsidR="00BB1059" w:rsidRDefault="00703158">
            <w:pPr>
              <w:contextualSpacing/>
              <w:rPr>
                <w:sz w:val="20"/>
                <w:szCs w:val="22"/>
              </w:rPr>
            </w:pPr>
            <w:r w:rsidRPr="00703158">
              <w:rPr>
                <w:sz w:val="20"/>
                <w:szCs w:val="22"/>
              </w:rPr>
              <w:t>Proposer’s Minimum Qualifications Certification</w:t>
            </w:r>
          </w:p>
        </w:tc>
      </w:tr>
      <w:tr w:rsidR="00BB1059" w14:paraId="47A9B9F8" w14:textId="77777777" w:rsidTr="00F43C32">
        <w:tc>
          <w:tcPr>
            <w:tcW w:w="1075" w:type="dxa"/>
            <w:vAlign w:val="center"/>
          </w:tcPr>
          <w:p w14:paraId="3CF1FDEC" w14:textId="44A8922E" w:rsidR="00BB1059" w:rsidRDefault="00867182" w:rsidP="00F43C32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13094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5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AA70E4B" w14:textId="40B87027" w:rsidR="00BB1059" w:rsidRDefault="00BB1059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7285" w:type="dxa"/>
            <w:vAlign w:val="center"/>
          </w:tcPr>
          <w:p w14:paraId="65DC18A1" w14:textId="0789FE46" w:rsidR="00BB1059" w:rsidRDefault="00703158">
            <w:pPr>
              <w:contextualSpacing/>
              <w:rPr>
                <w:sz w:val="20"/>
                <w:szCs w:val="22"/>
              </w:rPr>
            </w:pPr>
            <w:r w:rsidRPr="00703158">
              <w:rPr>
                <w:sz w:val="20"/>
                <w:szCs w:val="22"/>
              </w:rPr>
              <w:t>Proposer Agency Fact Sheet</w:t>
            </w:r>
          </w:p>
        </w:tc>
      </w:tr>
      <w:tr w:rsidR="00BB1059" w14:paraId="613480E9" w14:textId="77777777" w:rsidTr="00F43C32">
        <w:tc>
          <w:tcPr>
            <w:tcW w:w="1075" w:type="dxa"/>
            <w:vAlign w:val="center"/>
          </w:tcPr>
          <w:p w14:paraId="555044FF" w14:textId="33E5CC0D" w:rsidR="00BB1059" w:rsidRDefault="00867182" w:rsidP="00F43C32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158140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5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373C5AE" w14:textId="2FCC5BF2" w:rsidR="00BB1059" w:rsidRDefault="00BB1059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7285" w:type="dxa"/>
            <w:vAlign w:val="center"/>
          </w:tcPr>
          <w:p w14:paraId="0B734BED" w14:textId="6E4B5220" w:rsidR="00BB1059" w:rsidRPr="000949A3" w:rsidRDefault="00703158">
            <w:pPr>
              <w:contextualSpacing/>
              <w:rPr>
                <w:sz w:val="20"/>
                <w:szCs w:val="22"/>
              </w:rPr>
            </w:pPr>
            <w:r w:rsidRPr="000949A3">
              <w:rPr>
                <w:sz w:val="20"/>
                <w:szCs w:val="22"/>
              </w:rPr>
              <w:t>Proposed Subcontractor – Media Buying Agency Fact Sheet</w:t>
            </w:r>
          </w:p>
        </w:tc>
      </w:tr>
      <w:tr w:rsidR="00BB1059" w14:paraId="0E725AA2" w14:textId="77777777" w:rsidTr="00F43C32">
        <w:tc>
          <w:tcPr>
            <w:tcW w:w="1075" w:type="dxa"/>
            <w:vAlign w:val="center"/>
          </w:tcPr>
          <w:p w14:paraId="3642653A" w14:textId="2E88A99B" w:rsidR="00BB1059" w:rsidRDefault="00867182" w:rsidP="00F43C32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114631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5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C324234" w14:textId="1B232EF0" w:rsidR="00BB1059" w:rsidRDefault="00BB1059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7285" w:type="dxa"/>
            <w:vAlign w:val="center"/>
          </w:tcPr>
          <w:p w14:paraId="1F22A075" w14:textId="5A1D393A" w:rsidR="00BB1059" w:rsidRPr="000949A3" w:rsidRDefault="00BE2886">
            <w:pPr>
              <w:contextualSpacing/>
              <w:rPr>
                <w:sz w:val="20"/>
                <w:szCs w:val="22"/>
              </w:rPr>
            </w:pPr>
            <w:r w:rsidRPr="000949A3">
              <w:rPr>
                <w:sz w:val="20"/>
                <w:szCs w:val="22"/>
              </w:rPr>
              <w:t>Proposed Subcontractor Agency Fact Sheet</w:t>
            </w:r>
            <w:r w:rsidR="00FF60A2" w:rsidRPr="000949A3">
              <w:rPr>
                <w:sz w:val="20"/>
                <w:szCs w:val="22"/>
              </w:rPr>
              <w:t>(s)</w:t>
            </w:r>
          </w:p>
        </w:tc>
      </w:tr>
      <w:tr w:rsidR="00703158" w14:paraId="2A5D32C3" w14:textId="77777777" w:rsidTr="00F43C32">
        <w:tc>
          <w:tcPr>
            <w:tcW w:w="1075" w:type="dxa"/>
            <w:vAlign w:val="center"/>
          </w:tcPr>
          <w:p w14:paraId="0D02AB04" w14:textId="1FB92690" w:rsidR="00703158" w:rsidRDefault="00867182" w:rsidP="00703158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109824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5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A677166" w14:textId="4CC7D243" w:rsidR="00703158" w:rsidRDefault="00703158" w:rsidP="00703158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7285" w:type="dxa"/>
            <w:vAlign w:val="center"/>
          </w:tcPr>
          <w:p w14:paraId="2D7631B2" w14:textId="229E1069" w:rsidR="00703158" w:rsidRPr="000949A3" w:rsidRDefault="00BE2886" w:rsidP="00703158">
            <w:pPr>
              <w:contextualSpacing/>
              <w:rPr>
                <w:sz w:val="20"/>
                <w:szCs w:val="22"/>
              </w:rPr>
            </w:pPr>
            <w:r w:rsidRPr="000949A3">
              <w:rPr>
                <w:sz w:val="20"/>
                <w:szCs w:val="22"/>
              </w:rPr>
              <w:t>Guaranty</w:t>
            </w:r>
          </w:p>
        </w:tc>
      </w:tr>
      <w:tr w:rsidR="00703158" w14:paraId="1E9BFF67" w14:textId="77777777" w:rsidTr="00F43C32">
        <w:tc>
          <w:tcPr>
            <w:tcW w:w="1075" w:type="dxa"/>
            <w:vAlign w:val="center"/>
          </w:tcPr>
          <w:p w14:paraId="486D556E" w14:textId="644E50F4" w:rsidR="00703158" w:rsidRDefault="00867182" w:rsidP="00703158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185207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5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573457D" w14:textId="19D80240" w:rsidR="00703158" w:rsidRDefault="00703158" w:rsidP="00703158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7285" w:type="dxa"/>
            <w:vAlign w:val="center"/>
          </w:tcPr>
          <w:p w14:paraId="523D8ECC" w14:textId="330F2E04" w:rsidR="00703158" w:rsidRPr="000949A3" w:rsidRDefault="00BE2886" w:rsidP="00703158">
            <w:pPr>
              <w:contextualSpacing/>
              <w:rPr>
                <w:sz w:val="20"/>
                <w:szCs w:val="22"/>
              </w:rPr>
            </w:pPr>
            <w:r w:rsidRPr="000949A3">
              <w:rPr>
                <w:sz w:val="20"/>
                <w:szCs w:val="22"/>
              </w:rPr>
              <w:t>Conflict of Interest</w:t>
            </w:r>
          </w:p>
        </w:tc>
      </w:tr>
      <w:tr w:rsidR="00703158" w14:paraId="793F6D47" w14:textId="77777777" w:rsidTr="00F43C32">
        <w:tc>
          <w:tcPr>
            <w:tcW w:w="1075" w:type="dxa"/>
            <w:vAlign w:val="center"/>
          </w:tcPr>
          <w:p w14:paraId="3AFF838E" w14:textId="21DAA2AE" w:rsidR="00703158" w:rsidRDefault="00867182" w:rsidP="00703158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147671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5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766A158" w14:textId="1646D14F" w:rsidR="00703158" w:rsidRDefault="00703158" w:rsidP="00703158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7285" w:type="dxa"/>
            <w:vAlign w:val="center"/>
          </w:tcPr>
          <w:p w14:paraId="3748A71A" w14:textId="5BFEFB71" w:rsidR="00703158" w:rsidRDefault="00BE2886" w:rsidP="00703158">
            <w:pPr>
              <w:contextualSpacing/>
              <w:rPr>
                <w:sz w:val="20"/>
                <w:szCs w:val="22"/>
              </w:rPr>
            </w:pPr>
            <w:r w:rsidRPr="00BE2886">
              <w:rPr>
                <w:sz w:val="20"/>
                <w:szCs w:val="22"/>
              </w:rPr>
              <w:t>Bankruptcy and Litigation Disclosure</w:t>
            </w:r>
          </w:p>
        </w:tc>
      </w:tr>
      <w:tr w:rsidR="00703158" w14:paraId="1E5F58D7" w14:textId="77777777" w:rsidTr="00F43C32">
        <w:tc>
          <w:tcPr>
            <w:tcW w:w="1075" w:type="dxa"/>
            <w:vAlign w:val="center"/>
          </w:tcPr>
          <w:p w14:paraId="7C45D10F" w14:textId="5B9FA9FA" w:rsidR="00703158" w:rsidRDefault="00867182" w:rsidP="00703158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3435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5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D721966" w14:textId="1CA7F052" w:rsidR="00703158" w:rsidRDefault="00703158" w:rsidP="00703158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7285" w:type="dxa"/>
            <w:vAlign w:val="center"/>
          </w:tcPr>
          <w:p w14:paraId="3D4515BA" w14:textId="63E1B109" w:rsidR="00703158" w:rsidRPr="000949A3" w:rsidRDefault="00703158" w:rsidP="00703158">
            <w:pPr>
              <w:contextualSpacing/>
              <w:rPr>
                <w:color w:val="0070C0"/>
                <w:sz w:val="20"/>
                <w:szCs w:val="22"/>
              </w:rPr>
            </w:pPr>
            <w:r>
              <w:rPr>
                <w:sz w:val="20"/>
                <w:szCs w:val="22"/>
              </w:rPr>
              <w:t>Payee Data Record (STD. 204)</w:t>
            </w:r>
          </w:p>
        </w:tc>
      </w:tr>
      <w:tr w:rsidR="00703158" w14:paraId="1AE7C550" w14:textId="77777777" w:rsidTr="00F43C32">
        <w:tc>
          <w:tcPr>
            <w:tcW w:w="1075" w:type="dxa"/>
            <w:vAlign w:val="center"/>
          </w:tcPr>
          <w:p w14:paraId="39EBF6A3" w14:textId="1748C193" w:rsidR="00703158" w:rsidRDefault="00867182" w:rsidP="00703158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12104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5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C61AE59" w14:textId="01BBE8E3" w:rsidR="00703158" w:rsidRDefault="00703158" w:rsidP="00703158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7285" w:type="dxa"/>
            <w:vAlign w:val="center"/>
          </w:tcPr>
          <w:p w14:paraId="3A6A4BB9" w14:textId="41D86104" w:rsidR="00703158" w:rsidRDefault="00703158" w:rsidP="00703158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Contractor Certification Form</w:t>
            </w:r>
          </w:p>
        </w:tc>
      </w:tr>
      <w:tr w:rsidR="00703158" w14:paraId="6F5D5537" w14:textId="77777777" w:rsidTr="00F43C32">
        <w:tc>
          <w:tcPr>
            <w:tcW w:w="1075" w:type="dxa"/>
            <w:vAlign w:val="center"/>
          </w:tcPr>
          <w:p w14:paraId="30D2D2EA" w14:textId="5D36F181" w:rsidR="00703158" w:rsidRDefault="00867182" w:rsidP="00703158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178048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5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2F22EB4" w14:textId="4BB1A9CA" w:rsidR="00703158" w:rsidRDefault="00703158" w:rsidP="00703158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7285" w:type="dxa"/>
            <w:vAlign w:val="center"/>
          </w:tcPr>
          <w:p w14:paraId="3FF6851C" w14:textId="441FD4BE" w:rsidR="00703158" w:rsidRDefault="00703158" w:rsidP="00703158">
            <w:pPr>
              <w:contextualSpacing/>
              <w:rPr>
                <w:sz w:val="20"/>
                <w:szCs w:val="22"/>
              </w:rPr>
            </w:pPr>
            <w:r w:rsidRPr="00703158">
              <w:rPr>
                <w:sz w:val="20"/>
                <w:szCs w:val="22"/>
              </w:rPr>
              <w:t>Statement of Economic Interests Certification</w:t>
            </w:r>
            <w:r>
              <w:rPr>
                <w:sz w:val="20"/>
                <w:szCs w:val="22"/>
              </w:rPr>
              <w:t xml:space="preserve"> (SEI, Form 700)</w:t>
            </w:r>
          </w:p>
        </w:tc>
      </w:tr>
      <w:tr w:rsidR="00665B13" w:rsidRPr="00DB7794" w14:paraId="4B9CF812" w14:textId="0E9C3B9B" w:rsidTr="00F43C32">
        <w:tc>
          <w:tcPr>
            <w:tcW w:w="1075" w:type="dxa"/>
            <w:vAlign w:val="center"/>
          </w:tcPr>
          <w:p w14:paraId="2B7E0E43" w14:textId="02BFB896" w:rsidR="00703158" w:rsidRPr="008459EB" w:rsidRDefault="006B66F6" w:rsidP="00703158">
            <w:pPr>
              <w:contextualSpacing/>
              <w:jc w:val="center"/>
              <w:rPr>
                <w:rFonts w:eastAsia="Times New Roman"/>
                <w:strike/>
                <w:color w:val="FF0000"/>
                <w:sz w:val="22"/>
              </w:rPr>
            </w:pPr>
            <w:r>
              <w:rPr>
                <w:rFonts w:ascii="MS Gothic" w:eastAsia="MS Gothic" w:hAnsi="MS Gothic" w:hint="eastAsia"/>
                <w:strike/>
                <w:color w:val="FF0000"/>
                <w:sz w:val="22"/>
              </w:rPr>
              <w:t>☐</w:t>
            </w:r>
          </w:p>
        </w:tc>
        <w:tc>
          <w:tcPr>
            <w:tcW w:w="990" w:type="dxa"/>
            <w:vAlign w:val="center"/>
          </w:tcPr>
          <w:p w14:paraId="1DF5DCA9" w14:textId="7B559D5B" w:rsidR="00703158" w:rsidRPr="008459EB" w:rsidRDefault="00703158" w:rsidP="00703158">
            <w:pPr>
              <w:contextualSpacing/>
              <w:jc w:val="center"/>
              <w:rPr>
                <w:strike/>
                <w:color w:val="FF0000"/>
                <w:sz w:val="20"/>
                <w:szCs w:val="22"/>
              </w:rPr>
            </w:pPr>
            <w:r w:rsidRPr="008459EB">
              <w:rPr>
                <w:strike/>
                <w:color w:val="FF0000"/>
                <w:sz w:val="20"/>
                <w:szCs w:val="22"/>
              </w:rPr>
              <w:t>15</w:t>
            </w:r>
          </w:p>
        </w:tc>
        <w:tc>
          <w:tcPr>
            <w:tcW w:w="7285" w:type="dxa"/>
            <w:vAlign w:val="center"/>
          </w:tcPr>
          <w:p w14:paraId="7C1EFB55" w14:textId="16FD4DBE" w:rsidR="00703158" w:rsidRPr="008459EB" w:rsidRDefault="00703158" w:rsidP="00703158">
            <w:pPr>
              <w:contextualSpacing/>
              <w:rPr>
                <w:strike/>
                <w:color w:val="FF0000"/>
                <w:sz w:val="20"/>
                <w:szCs w:val="22"/>
              </w:rPr>
            </w:pPr>
            <w:r w:rsidRPr="008459EB">
              <w:rPr>
                <w:strike/>
                <w:color w:val="FF0000"/>
                <w:sz w:val="20"/>
                <w:szCs w:val="22"/>
              </w:rPr>
              <w:t>Bidder Declaration (GSPD-05-105)</w:t>
            </w:r>
          </w:p>
        </w:tc>
      </w:tr>
    </w:tbl>
    <w:p w14:paraId="02BA8665" w14:textId="77777777" w:rsidR="004538B9" w:rsidRDefault="004538B9" w:rsidP="004F2E39">
      <w:pPr>
        <w:contextualSpacing/>
        <w:rPr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C7162C" w14:paraId="00068C81" w14:textId="77777777" w:rsidTr="00880AD8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6B8247BA" w14:textId="2BB0D569" w:rsidR="00C7162C" w:rsidRPr="00880AD8" w:rsidRDefault="00C7162C" w:rsidP="00880AD8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REQUIRED ADMINISTR</w:t>
            </w:r>
            <w:r w:rsidRPr="00880AD8">
              <w:rPr>
                <w:b/>
                <w:bCs/>
                <w:sz w:val="20"/>
                <w:szCs w:val="22"/>
                <w:shd w:val="clear" w:color="auto" w:fill="D9D9D9" w:themeFill="background1" w:themeFillShade="D9"/>
              </w:rPr>
              <w:t>AT</w:t>
            </w:r>
            <w:r>
              <w:rPr>
                <w:b/>
                <w:bCs/>
                <w:sz w:val="20"/>
                <w:szCs w:val="22"/>
              </w:rPr>
              <w:t>IVE DOCUMENTS</w:t>
            </w:r>
          </w:p>
        </w:tc>
      </w:tr>
      <w:tr w:rsidR="00C7162C" w14:paraId="2FBFB3E8" w14:textId="77777777" w:rsidTr="002B3E0A">
        <w:trPr>
          <w:trHeight w:val="288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1648F3ED" w14:textId="77777777" w:rsidR="00C7162C" w:rsidRPr="00880AD8" w:rsidRDefault="00C7162C" w:rsidP="00880AD8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Included</w:t>
            </w:r>
          </w:p>
        </w:tc>
        <w:tc>
          <w:tcPr>
            <w:tcW w:w="8275" w:type="dxa"/>
            <w:shd w:val="clear" w:color="auto" w:fill="D9D9D9" w:themeFill="background1" w:themeFillShade="D9"/>
            <w:vAlign w:val="center"/>
          </w:tcPr>
          <w:p w14:paraId="4EC32718" w14:textId="77777777" w:rsidR="00C7162C" w:rsidRPr="00880AD8" w:rsidRDefault="00C7162C" w:rsidP="00880AD8">
            <w:pPr>
              <w:contextualSpacing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Name</w:t>
            </w:r>
          </w:p>
        </w:tc>
      </w:tr>
      <w:tr w:rsidR="00C7162C" w14:paraId="6D984F32" w14:textId="77777777" w:rsidTr="0040491F">
        <w:tc>
          <w:tcPr>
            <w:tcW w:w="1075" w:type="dxa"/>
            <w:vAlign w:val="center"/>
          </w:tcPr>
          <w:p w14:paraId="68659A07" w14:textId="77777777" w:rsidR="00C7162C" w:rsidRDefault="00867182" w:rsidP="00880AD8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-20122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6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64F6DD65" w14:textId="4FBC6B79" w:rsidR="00C7162C" w:rsidRDefault="002715FA" w:rsidP="00880AD8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Certificate of Liability Insurance (or letter explaining why it is not included </w:t>
            </w:r>
            <w:proofErr w:type="gramStart"/>
            <w:r>
              <w:rPr>
                <w:sz w:val="20"/>
                <w:szCs w:val="22"/>
              </w:rPr>
              <w:t>at this time</w:t>
            </w:r>
            <w:proofErr w:type="gramEnd"/>
            <w:r>
              <w:rPr>
                <w:sz w:val="20"/>
                <w:szCs w:val="22"/>
              </w:rPr>
              <w:t>)</w:t>
            </w:r>
          </w:p>
        </w:tc>
      </w:tr>
      <w:tr w:rsidR="00C7162C" w14:paraId="57F1BB38" w14:textId="77777777" w:rsidTr="001358C4">
        <w:tc>
          <w:tcPr>
            <w:tcW w:w="1075" w:type="dxa"/>
            <w:vAlign w:val="center"/>
          </w:tcPr>
          <w:p w14:paraId="07231366" w14:textId="77777777" w:rsidR="00C7162C" w:rsidRDefault="00867182" w:rsidP="00880AD8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23112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6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49082149" w14:textId="38D35CE0" w:rsidR="00C7162C" w:rsidRDefault="002715FA" w:rsidP="00880AD8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Proof of Worker’s Compensation Liability Insurance</w:t>
            </w:r>
          </w:p>
        </w:tc>
      </w:tr>
      <w:tr w:rsidR="00172551" w14:paraId="49F34938" w14:textId="77777777" w:rsidTr="001358C4">
        <w:tc>
          <w:tcPr>
            <w:tcW w:w="1075" w:type="dxa"/>
            <w:vAlign w:val="center"/>
          </w:tcPr>
          <w:p w14:paraId="62B36B07" w14:textId="421DDA56" w:rsidR="00172551" w:rsidRDefault="00867182" w:rsidP="00880AD8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104822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55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181DCAA1" w14:textId="2D9220A6" w:rsidR="00172551" w:rsidRDefault="00172551" w:rsidP="00880AD8">
            <w:pPr>
              <w:contextualSpacing/>
              <w:rPr>
                <w:sz w:val="20"/>
                <w:szCs w:val="22"/>
              </w:rPr>
            </w:pPr>
            <w:r w:rsidRPr="00172551">
              <w:rPr>
                <w:sz w:val="20"/>
                <w:szCs w:val="22"/>
              </w:rPr>
              <w:t>Proof of Errors and Omissions Insurance</w:t>
            </w:r>
          </w:p>
        </w:tc>
      </w:tr>
      <w:tr w:rsidR="00C7162C" w14:paraId="3BA8AAE7" w14:textId="77777777" w:rsidTr="00EA4351">
        <w:tc>
          <w:tcPr>
            <w:tcW w:w="1075" w:type="dxa"/>
            <w:vAlign w:val="center"/>
          </w:tcPr>
          <w:p w14:paraId="6FA83B0B" w14:textId="77777777" w:rsidR="00C7162C" w:rsidRDefault="00867182" w:rsidP="00880AD8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109113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6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7C2F3F9F" w14:textId="46EAF25E" w:rsidR="00C7162C" w:rsidRDefault="002715FA" w:rsidP="00880AD8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Proof of Automobile Liability Insurance (or letter explaining why it is not included </w:t>
            </w:r>
            <w:proofErr w:type="gramStart"/>
            <w:r>
              <w:rPr>
                <w:sz w:val="20"/>
                <w:szCs w:val="22"/>
              </w:rPr>
              <w:t>at this time</w:t>
            </w:r>
            <w:proofErr w:type="gramEnd"/>
            <w:r>
              <w:rPr>
                <w:sz w:val="20"/>
                <w:szCs w:val="22"/>
              </w:rPr>
              <w:t>)</w:t>
            </w:r>
          </w:p>
        </w:tc>
      </w:tr>
      <w:tr w:rsidR="00CD4B76" w14:paraId="7B9694E9" w14:textId="77777777" w:rsidTr="00EA4351">
        <w:tc>
          <w:tcPr>
            <w:tcW w:w="1075" w:type="dxa"/>
            <w:vAlign w:val="center"/>
          </w:tcPr>
          <w:p w14:paraId="4FCD6F85" w14:textId="785DD6DE" w:rsidR="00CD4B76" w:rsidRDefault="00867182" w:rsidP="00880AD8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145228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B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173C33A9" w14:textId="5ADBA987" w:rsidR="00CD4B76" w:rsidRDefault="00CD4B76" w:rsidP="00880AD8">
            <w:pPr>
              <w:contextualSpacing/>
              <w:rPr>
                <w:sz w:val="20"/>
                <w:szCs w:val="22"/>
              </w:rPr>
            </w:pPr>
            <w:r w:rsidRPr="00F43C32">
              <w:rPr>
                <w:sz w:val="20"/>
                <w:szCs w:val="22"/>
              </w:rPr>
              <w:t>Proof of Active status with the California SOS (Current Certificate of Status or copy of Entity Detail page from SOS Business Search)</w:t>
            </w:r>
          </w:p>
        </w:tc>
      </w:tr>
    </w:tbl>
    <w:p w14:paraId="514E5570" w14:textId="77777777" w:rsidR="002715FA" w:rsidRDefault="002715FA" w:rsidP="004F2E39">
      <w:pPr>
        <w:contextualSpacing/>
        <w:rPr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172BB6" w14:paraId="0185351C" w14:textId="77777777" w:rsidTr="00620245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4D2E3A73" w14:textId="46E9FDF3" w:rsidR="00172BB6" w:rsidRPr="00880AD8" w:rsidRDefault="00172BB6" w:rsidP="00620245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REQUIRED TECHNICAL NARRATIVES</w:t>
            </w:r>
          </w:p>
        </w:tc>
      </w:tr>
      <w:tr w:rsidR="00172BB6" w14:paraId="459CE1CC" w14:textId="77777777" w:rsidTr="00620245">
        <w:trPr>
          <w:trHeight w:val="288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6E5312CA" w14:textId="77777777" w:rsidR="00172BB6" w:rsidRPr="00880AD8" w:rsidRDefault="00172BB6" w:rsidP="00620245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Included</w:t>
            </w:r>
          </w:p>
        </w:tc>
        <w:tc>
          <w:tcPr>
            <w:tcW w:w="8275" w:type="dxa"/>
            <w:shd w:val="clear" w:color="auto" w:fill="D9D9D9" w:themeFill="background1" w:themeFillShade="D9"/>
            <w:vAlign w:val="center"/>
          </w:tcPr>
          <w:p w14:paraId="0404C241" w14:textId="77777777" w:rsidR="00172BB6" w:rsidRPr="00880AD8" w:rsidRDefault="00172BB6" w:rsidP="00620245">
            <w:pPr>
              <w:contextualSpacing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Name</w:t>
            </w:r>
          </w:p>
        </w:tc>
      </w:tr>
      <w:tr w:rsidR="00172BB6" w14:paraId="08E5F1E9" w14:textId="77777777" w:rsidTr="00620245">
        <w:tc>
          <w:tcPr>
            <w:tcW w:w="1075" w:type="dxa"/>
            <w:vAlign w:val="center"/>
          </w:tcPr>
          <w:p w14:paraId="2E8F3311" w14:textId="77777777" w:rsidR="00172BB6" w:rsidRDefault="00867182" w:rsidP="00620245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6099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BB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46A6D27D" w14:textId="4F1641EE" w:rsidR="00172BB6" w:rsidRDefault="00172BB6" w:rsidP="00620245">
            <w:pPr>
              <w:contextualSpacing/>
              <w:rPr>
                <w:sz w:val="20"/>
                <w:szCs w:val="22"/>
              </w:rPr>
            </w:pPr>
            <w:r w:rsidRPr="00172BB6">
              <w:rPr>
                <w:sz w:val="20"/>
                <w:szCs w:val="22"/>
              </w:rPr>
              <w:t xml:space="preserve">Agency Strengths and Experience </w:t>
            </w:r>
            <w:r>
              <w:rPr>
                <w:sz w:val="20"/>
                <w:szCs w:val="22"/>
              </w:rPr>
              <w:t>(</w:t>
            </w:r>
            <w:r w:rsidRPr="00172BB6">
              <w:rPr>
                <w:sz w:val="20"/>
                <w:szCs w:val="22"/>
              </w:rPr>
              <w:t>no more than six (6) pages</w:t>
            </w:r>
            <w:r>
              <w:rPr>
                <w:sz w:val="20"/>
                <w:szCs w:val="22"/>
              </w:rPr>
              <w:t>)</w:t>
            </w:r>
          </w:p>
        </w:tc>
      </w:tr>
      <w:tr w:rsidR="00172BB6" w14:paraId="500E9A7D" w14:textId="77777777" w:rsidTr="00620245">
        <w:tc>
          <w:tcPr>
            <w:tcW w:w="1075" w:type="dxa"/>
            <w:vAlign w:val="center"/>
          </w:tcPr>
          <w:p w14:paraId="787E2BB7" w14:textId="77777777" w:rsidR="00172BB6" w:rsidRDefault="00867182" w:rsidP="00620245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-97891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BB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1B6014E7" w14:textId="0C3B9524" w:rsidR="00172BB6" w:rsidRDefault="00172BB6" w:rsidP="00620245">
            <w:pPr>
              <w:contextualSpacing/>
              <w:rPr>
                <w:sz w:val="20"/>
                <w:szCs w:val="22"/>
              </w:rPr>
            </w:pPr>
            <w:r w:rsidRPr="00172BB6">
              <w:rPr>
                <w:sz w:val="20"/>
                <w:szCs w:val="22"/>
              </w:rPr>
              <w:t>Advertising, Creative and Placement Effectiveness</w:t>
            </w:r>
            <w:r>
              <w:rPr>
                <w:sz w:val="20"/>
                <w:szCs w:val="22"/>
              </w:rPr>
              <w:t xml:space="preserve"> </w:t>
            </w:r>
            <w:r w:rsidRPr="00172BB6">
              <w:rPr>
                <w:sz w:val="20"/>
                <w:szCs w:val="22"/>
              </w:rPr>
              <w:t>(no more than seven (7) pages)</w:t>
            </w:r>
          </w:p>
        </w:tc>
      </w:tr>
      <w:tr w:rsidR="00172BB6" w14:paraId="09B15C5D" w14:textId="77777777" w:rsidTr="00620245">
        <w:tc>
          <w:tcPr>
            <w:tcW w:w="1075" w:type="dxa"/>
            <w:vAlign w:val="center"/>
          </w:tcPr>
          <w:p w14:paraId="5B498C91" w14:textId="77777777" w:rsidR="00172BB6" w:rsidRDefault="00867182" w:rsidP="00620245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15472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BB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2FA28ABE" w14:textId="33F3051A" w:rsidR="00172BB6" w:rsidRDefault="00172BB6" w:rsidP="00620245">
            <w:pPr>
              <w:contextualSpacing/>
              <w:rPr>
                <w:sz w:val="20"/>
                <w:szCs w:val="22"/>
              </w:rPr>
            </w:pPr>
            <w:r w:rsidRPr="00172BB6">
              <w:rPr>
                <w:sz w:val="20"/>
                <w:szCs w:val="22"/>
              </w:rPr>
              <w:t>Project Assumptions</w:t>
            </w:r>
            <w:r>
              <w:rPr>
                <w:sz w:val="20"/>
                <w:szCs w:val="22"/>
              </w:rPr>
              <w:t xml:space="preserve">, if any </w:t>
            </w:r>
            <w:r w:rsidRPr="00172BB6">
              <w:rPr>
                <w:sz w:val="20"/>
                <w:szCs w:val="22"/>
              </w:rPr>
              <w:t>(</w:t>
            </w:r>
            <w:r>
              <w:rPr>
                <w:sz w:val="20"/>
                <w:szCs w:val="22"/>
              </w:rPr>
              <w:t>n</w:t>
            </w:r>
            <w:r w:rsidRPr="00172BB6">
              <w:rPr>
                <w:sz w:val="20"/>
                <w:szCs w:val="22"/>
              </w:rPr>
              <w:t>o more than number two (2) pages)</w:t>
            </w:r>
          </w:p>
        </w:tc>
      </w:tr>
    </w:tbl>
    <w:p w14:paraId="70941F0E" w14:textId="77777777" w:rsidR="002F4FB7" w:rsidRDefault="002F4FB7" w:rsidP="004F2E39">
      <w:pPr>
        <w:contextualSpacing/>
        <w:rPr>
          <w:sz w:val="20"/>
          <w:szCs w:val="22"/>
        </w:rPr>
      </w:pPr>
    </w:p>
    <w:p w14:paraId="0B4350EA" w14:textId="77777777" w:rsidR="009B2B17" w:rsidRDefault="009B2B17" w:rsidP="004F2E39">
      <w:pPr>
        <w:contextualSpacing/>
        <w:rPr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90"/>
        <w:gridCol w:w="7285"/>
      </w:tblGrid>
      <w:tr w:rsidR="00522348" w14:paraId="2096EFF1" w14:textId="77777777" w:rsidTr="005E2D8F">
        <w:trPr>
          <w:trHeight w:val="288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5D730515" w14:textId="77777777" w:rsidR="00522348" w:rsidRPr="00880AD8" w:rsidRDefault="00522348" w:rsidP="005E2D8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OPTIONAL ADMINISTR</w:t>
            </w:r>
            <w:r w:rsidRPr="00880AD8">
              <w:rPr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AT</w:t>
            </w:r>
            <w:r>
              <w:rPr>
                <w:b/>
                <w:bCs/>
                <w:sz w:val="20"/>
                <w:szCs w:val="20"/>
              </w:rPr>
              <w:t>IVE ATTACHMENTS</w:t>
            </w:r>
          </w:p>
        </w:tc>
      </w:tr>
      <w:tr w:rsidR="00522348" w14:paraId="54361FA5" w14:textId="77777777" w:rsidTr="005E2D8F">
        <w:trPr>
          <w:trHeight w:val="288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597FA6F3" w14:textId="77777777" w:rsidR="00522348" w:rsidRPr="00880AD8" w:rsidRDefault="00522348" w:rsidP="005E2D8F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Included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1348D2D" w14:textId="77777777" w:rsidR="00522348" w:rsidRPr="00880AD8" w:rsidRDefault="00522348" w:rsidP="005E2D8F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Number</w:t>
            </w:r>
          </w:p>
        </w:tc>
        <w:tc>
          <w:tcPr>
            <w:tcW w:w="7285" w:type="dxa"/>
            <w:shd w:val="clear" w:color="auto" w:fill="D9D9D9" w:themeFill="background1" w:themeFillShade="D9"/>
            <w:vAlign w:val="center"/>
          </w:tcPr>
          <w:p w14:paraId="2818A31C" w14:textId="77777777" w:rsidR="00522348" w:rsidRPr="00880AD8" w:rsidRDefault="00522348" w:rsidP="005E2D8F">
            <w:pPr>
              <w:contextualSpacing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Name</w:t>
            </w:r>
          </w:p>
        </w:tc>
      </w:tr>
      <w:tr w:rsidR="00522348" w14:paraId="7F4CD6F0" w14:textId="77777777" w:rsidTr="005E2D8F">
        <w:tc>
          <w:tcPr>
            <w:tcW w:w="1075" w:type="dxa"/>
            <w:vAlign w:val="center"/>
          </w:tcPr>
          <w:p w14:paraId="3B68D8CE" w14:textId="77777777" w:rsidR="00522348" w:rsidRDefault="00867182" w:rsidP="005E2D8F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101021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34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05224D6" w14:textId="77777777" w:rsidR="00522348" w:rsidRDefault="00522348" w:rsidP="005E2D8F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10a</w:t>
            </w:r>
          </w:p>
        </w:tc>
        <w:tc>
          <w:tcPr>
            <w:tcW w:w="7285" w:type="dxa"/>
            <w:vAlign w:val="center"/>
          </w:tcPr>
          <w:p w14:paraId="2A5C02F4" w14:textId="77777777" w:rsidR="00522348" w:rsidRPr="00BE7ABD" w:rsidRDefault="00522348" w:rsidP="005E2D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0"/>
                <w:szCs w:val="22"/>
              </w:rPr>
              <w:t>Payee Data Record Supplement (STD. 205)</w:t>
            </w:r>
          </w:p>
          <w:p w14:paraId="26EA22FC" w14:textId="77777777" w:rsidR="00522348" w:rsidRDefault="00522348" w:rsidP="005E2D8F">
            <w:pPr>
              <w:contextualSpacing/>
              <w:rPr>
                <w:sz w:val="20"/>
                <w:szCs w:val="22"/>
              </w:rPr>
            </w:pPr>
            <w:r w:rsidRPr="00BE7ABD">
              <w:rPr>
                <w:color w:val="000000"/>
                <w:sz w:val="16"/>
                <w:szCs w:val="16"/>
              </w:rPr>
              <w:t xml:space="preserve">This form is optional. Form is used to provide remittance address information if different than the mailing address on the STD 204 </w:t>
            </w:r>
            <w:r w:rsidRPr="00BE7ABD">
              <w:rPr>
                <w:color w:val="000000"/>
                <w:sz w:val="12"/>
                <w:szCs w:val="12"/>
              </w:rPr>
              <w:t xml:space="preserve">– </w:t>
            </w:r>
            <w:r w:rsidRPr="00BE7ABD">
              <w:rPr>
                <w:color w:val="000000"/>
                <w:sz w:val="16"/>
                <w:szCs w:val="16"/>
              </w:rPr>
              <w:t>Payee Data Record. Use this form to provide additional remittance addresses and additional Authorized Representatives of the Payee not identified on the STD 204.) STD 205 (New 03/2021)</w:t>
            </w:r>
          </w:p>
        </w:tc>
      </w:tr>
      <w:tr w:rsidR="00665B13" w:rsidRPr="00DB7794" w14:paraId="23CD3EA4" w14:textId="60A5854B" w:rsidTr="005E2D8F">
        <w:tc>
          <w:tcPr>
            <w:tcW w:w="1075" w:type="dxa"/>
            <w:vAlign w:val="center"/>
          </w:tcPr>
          <w:p w14:paraId="41DEBAA3" w14:textId="18EF7584" w:rsidR="00522348" w:rsidRPr="008459EB" w:rsidRDefault="00522348" w:rsidP="005E2D8F">
            <w:pPr>
              <w:contextualSpacing/>
              <w:jc w:val="center"/>
              <w:rPr>
                <w:strike/>
                <w:color w:val="FF0000"/>
                <w:sz w:val="20"/>
                <w:szCs w:val="22"/>
              </w:rPr>
            </w:pPr>
            <w:r w:rsidRPr="008459EB">
              <w:rPr>
                <w:rFonts w:ascii="MS Gothic" w:eastAsia="MS Gothic" w:hAnsi="MS Gothic" w:hint="eastAsia"/>
                <w:strike/>
                <w:color w:val="FF0000"/>
                <w:sz w:val="22"/>
              </w:rPr>
              <w:t>☐</w:t>
            </w:r>
          </w:p>
        </w:tc>
        <w:tc>
          <w:tcPr>
            <w:tcW w:w="990" w:type="dxa"/>
            <w:vAlign w:val="center"/>
          </w:tcPr>
          <w:p w14:paraId="18AAC606" w14:textId="7C3309A1" w:rsidR="00522348" w:rsidRPr="008459EB" w:rsidRDefault="00522348" w:rsidP="005E2D8F">
            <w:pPr>
              <w:contextualSpacing/>
              <w:jc w:val="center"/>
              <w:rPr>
                <w:strike/>
                <w:color w:val="FF0000"/>
                <w:sz w:val="20"/>
                <w:szCs w:val="22"/>
              </w:rPr>
            </w:pPr>
            <w:r w:rsidRPr="008459EB">
              <w:rPr>
                <w:strike/>
                <w:color w:val="FF0000"/>
                <w:sz w:val="20"/>
                <w:szCs w:val="22"/>
              </w:rPr>
              <w:t>13</w:t>
            </w:r>
          </w:p>
        </w:tc>
        <w:tc>
          <w:tcPr>
            <w:tcW w:w="7285" w:type="dxa"/>
            <w:vAlign w:val="center"/>
          </w:tcPr>
          <w:p w14:paraId="6A7BA09B" w14:textId="4D055548" w:rsidR="00522348" w:rsidRPr="008459EB" w:rsidRDefault="00522348" w:rsidP="005E2D8F">
            <w:pPr>
              <w:contextualSpacing/>
              <w:rPr>
                <w:strike/>
                <w:color w:val="FF0000"/>
                <w:sz w:val="20"/>
                <w:szCs w:val="22"/>
              </w:rPr>
            </w:pPr>
            <w:r w:rsidRPr="008459EB">
              <w:rPr>
                <w:strike/>
                <w:color w:val="FF0000"/>
                <w:sz w:val="20"/>
                <w:szCs w:val="22"/>
              </w:rPr>
              <w:t>Target Area Contract Preference Act Preference Request for Goods and Services Solicitations (STD. 830)</w:t>
            </w:r>
          </w:p>
        </w:tc>
      </w:tr>
      <w:tr w:rsidR="00665B13" w:rsidRPr="00DB7794" w14:paraId="328CF362" w14:textId="41DBD95C" w:rsidTr="005E2D8F">
        <w:tc>
          <w:tcPr>
            <w:tcW w:w="1075" w:type="dxa"/>
            <w:vAlign w:val="center"/>
          </w:tcPr>
          <w:p w14:paraId="13E8D560" w14:textId="231220FA" w:rsidR="00522348" w:rsidRPr="008459EB" w:rsidRDefault="00522348" w:rsidP="005E2D8F">
            <w:pPr>
              <w:contextualSpacing/>
              <w:jc w:val="center"/>
              <w:rPr>
                <w:strike/>
                <w:color w:val="FF0000"/>
                <w:sz w:val="20"/>
                <w:szCs w:val="22"/>
              </w:rPr>
            </w:pPr>
            <w:r w:rsidRPr="008459EB">
              <w:rPr>
                <w:rFonts w:ascii="MS Gothic" w:eastAsia="MS Gothic" w:hAnsi="MS Gothic" w:hint="eastAsia"/>
                <w:strike/>
                <w:color w:val="FF0000"/>
                <w:sz w:val="22"/>
              </w:rPr>
              <w:t>☐</w:t>
            </w:r>
          </w:p>
        </w:tc>
        <w:tc>
          <w:tcPr>
            <w:tcW w:w="990" w:type="dxa"/>
            <w:vAlign w:val="center"/>
          </w:tcPr>
          <w:p w14:paraId="664E7567" w14:textId="5954E3A6" w:rsidR="00522348" w:rsidRPr="008459EB" w:rsidRDefault="00522348" w:rsidP="005E2D8F">
            <w:pPr>
              <w:contextualSpacing/>
              <w:jc w:val="center"/>
              <w:rPr>
                <w:strike/>
                <w:color w:val="FF0000"/>
                <w:sz w:val="20"/>
                <w:szCs w:val="22"/>
              </w:rPr>
            </w:pPr>
            <w:r w:rsidRPr="008459EB">
              <w:rPr>
                <w:strike/>
                <w:color w:val="FF0000"/>
                <w:sz w:val="20"/>
                <w:szCs w:val="22"/>
              </w:rPr>
              <w:t>14</w:t>
            </w:r>
          </w:p>
        </w:tc>
        <w:tc>
          <w:tcPr>
            <w:tcW w:w="7285" w:type="dxa"/>
            <w:vAlign w:val="center"/>
          </w:tcPr>
          <w:p w14:paraId="6AFACCBA" w14:textId="28AE4D65" w:rsidR="00522348" w:rsidRPr="008459EB" w:rsidRDefault="00522348" w:rsidP="005E2D8F">
            <w:pPr>
              <w:contextualSpacing/>
              <w:rPr>
                <w:strike/>
                <w:color w:val="FF0000"/>
                <w:sz w:val="20"/>
                <w:szCs w:val="22"/>
              </w:rPr>
            </w:pPr>
            <w:r w:rsidRPr="008459EB">
              <w:rPr>
                <w:strike/>
                <w:color w:val="FF0000"/>
                <w:sz w:val="20"/>
                <w:szCs w:val="22"/>
              </w:rPr>
              <w:t>Bidder’s Summary of Contract Activities and Labor Hours (DGS/PD 526)</w:t>
            </w:r>
          </w:p>
        </w:tc>
      </w:tr>
      <w:tr w:rsidR="00665B13" w:rsidRPr="00DB7794" w14:paraId="27689C39" w14:textId="5D7527FC" w:rsidTr="005E2D8F">
        <w:tc>
          <w:tcPr>
            <w:tcW w:w="1075" w:type="dxa"/>
            <w:vAlign w:val="center"/>
          </w:tcPr>
          <w:p w14:paraId="6461BB29" w14:textId="1A16A4FD" w:rsidR="00522348" w:rsidRPr="008459EB" w:rsidRDefault="00522348" w:rsidP="005E2D8F">
            <w:pPr>
              <w:contextualSpacing/>
              <w:jc w:val="center"/>
              <w:rPr>
                <w:rFonts w:eastAsia="Times New Roman"/>
                <w:strike/>
                <w:color w:val="FF0000"/>
                <w:sz w:val="22"/>
              </w:rPr>
            </w:pPr>
            <w:r w:rsidRPr="008459EB">
              <w:rPr>
                <w:rFonts w:ascii="MS Gothic" w:eastAsia="MS Gothic" w:hAnsi="MS Gothic" w:hint="eastAsia"/>
                <w:strike/>
                <w:color w:val="FF0000"/>
                <w:sz w:val="22"/>
              </w:rPr>
              <w:t>☐</w:t>
            </w:r>
          </w:p>
        </w:tc>
        <w:tc>
          <w:tcPr>
            <w:tcW w:w="990" w:type="dxa"/>
            <w:vAlign w:val="center"/>
          </w:tcPr>
          <w:p w14:paraId="1455F574" w14:textId="50DA35C4" w:rsidR="00522348" w:rsidRPr="008459EB" w:rsidRDefault="00522348" w:rsidP="005E2D8F">
            <w:pPr>
              <w:contextualSpacing/>
              <w:jc w:val="center"/>
              <w:rPr>
                <w:strike/>
                <w:color w:val="FF0000"/>
                <w:sz w:val="20"/>
                <w:szCs w:val="22"/>
              </w:rPr>
            </w:pPr>
            <w:r w:rsidRPr="008459EB">
              <w:rPr>
                <w:strike/>
                <w:color w:val="FF0000"/>
                <w:sz w:val="20"/>
                <w:szCs w:val="22"/>
              </w:rPr>
              <w:t>16</w:t>
            </w:r>
          </w:p>
        </w:tc>
        <w:tc>
          <w:tcPr>
            <w:tcW w:w="7285" w:type="dxa"/>
            <w:vAlign w:val="center"/>
          </w:tcPr>
          <w:p w14:paraId="40B629A6" w14:textId="5E4D7B04" w:rsidR="00522348" w:rsidRPr="008459EB" w:rsidRDefault="00522348" w:rsidP="005E2D8F">
            <w:pPr>
              <w:contextualSpacing/>
              <w:rPr>
                <w:strike/>
                <w:color w:val="FF0000"/>
                <w:sz w:val="20"/>
                <w:szCs w:val="20"/>
              </w:rPr>
            </w:pPr>
            <w:r w:rsidRPr="008459EB">
              <w:rPr>
                <w:strike/>
                <w:color w:val="FF0000"/>
                <w:sz w:val="20"/>
                <w:szCs w:val="20"/>
              </w:rPr>
              <w:t>Disabled Veteran Business Enterprise Declarations (STD. 843)</w:t>
            </w:r>
          </w:p>
        </w:tc>
      </w:tr>
    </w:tbl>
    <w:p w14:paraId="4B8FB553" w14:textId="77777777" w:rsidR="009B2B17" w:rsidRDefault="009B2B17" w:rsidP="00B9391F">
      <w:pPr>
        <w:pStyle w:val="Default"/>
        <w:contextualSpacing/>
        <w:rPr>
          <w:szCs w:val="28"/>
        </w:rPr>
      </w:pPr>
    </w:p>
    <w:p w14:paraId="0CE04E89" w14:textId="3083CE57" w:rsidR="002F4FB7" w:rsidRDefault="002F4FB7" w:rsidP="00B9391F">
      <w:pPr>
        <w:pStyle w:val="Default"/>
        <w:contextualSpacing/>
        <w:rPr>
          <w:szCs w:val="28"/>
        </w:rPr>
      </w:pPr>
      <w:r w:rsidRPr="00172551">
        <w:rPr>
          <w:szCs w:val="28"/>
        </w:rPr>
        <w:t xml:space="preserve">This </w:t>
      </w:r>
      <w:r w:rsidRPr="00620245">
        <w:rPr>
          <w:b/>
          <w:bCs/>
          <w:szCs w:val="28"/>
        </w:rPr>
        <w:t xml:space="preserve">Stage </w:t>
      </w:r>
      <w:r>
        <w:rPr>
          <w:b/>
          <w:bCs/>
          <w:szCs w:val="28"/>
        </w:rPr>
        <w:t>2</w:t>
      </w:r>
      <w:r w:rsidRPr="00172551">
        <w:rPr>
          <w:szCs w:val="28"/>
        </w:rPr>
        <w:t xml:space="preserve"> checklist is being provided to help </w:t>
      </w:r>
      <w:r w:rsidR="002E5A93">
        <w:rPr>
          <w:szCs w:val="28"/>
        </w:rPr>
        <w:t>proposers</w:t>
      </w:r>
      <w:r w:rsidRPr="00172551">
        <w:rPr>
          <w:szCs w:val="28"/>
        </w:rPr>
        <w:t xml:space="preserve"> submit the appropriate </w:t>
      </w:r>
      <w:r>
        <w:rPr>
          <w:szCs w:val="28"/>
        </w:rPr>
        <w:t>documents</w:t>
      </w:r>
      <w:r w:rsidR="002E5A93">
        <w:rPr>
          <w:szCs w:val="28"/>
        </w:rPr>
        <w:t xml:space="preserve"> and content</w:t>
      </w:r>
      <w:r w:rsidRPr="00172551">
        <w:rPr>
          <w:szCs w:val="28"/>
        </w:rPr>
        <w:t xml:space="preserve"> stated below within their proposal package.</w:t>
      </w:r>
    </w:p>
    <w:p w14:paraId="1431A8B3" w14:textId="77777777" w:rsidR="002F4FB7" w:rsidRPr="00F43C32" w:rsidRDefault="002F4FB7" w:rsidP="00B9391F">
      <w:pPr>
        <w:pStyle w:val="Default"/>
        <w:contextualSpacing/>
        <w:rPr>
          <w:szCs w:val="28"/>
        </w:rPr>
      </w:pPr>
    </w:p>
    <w:p w14:paraId="5021A714" w14:textId="458565F8" w:rsidR="002F4FB7" w:rsidRPr="00247265" w:rsidRDefault="002F4FB7" w:rsidP="00B9391F">
      <w:pPr>
        <w:contextualSpacing/>
        <w:rPr>
          <w:szCs w:val="28"/>
        </w:rPr>
      </w:pPr>
      <w:proofErr w:type="gramStart"/>
      <w:r w:rsidRPr="00F43C32">
        <w:rPr>
          <w:szCs w:val="28"/>
        </w:rPr>
        <w:t>In order to</w:t>
      </w:r>
      <w:proofErr w:type="gramEnd"/>
      <w:r w:rsidRPr="00F43C32">
        <w:rPr>
          <w:szCs w:val="28"/>
        </w:rPr>
        <w:t xml:space="preserve"> be deemed responsive, a</w:t>
      </w:r>
      <w:r>
        <w:rPr>
          <w:szCs w:val="28"/>
        </w:rPr>
        <w:t xml:space="preserve"> </w:t>
      </w:r>
      <w:r w:rsidRPr="002E5A93">
        <w:rPr>
          <w:b/>
          <w:bCs/>
          <w:szCs w:val="28"/>
        </w:rPr>
        <w:t>Stage 2</w:t>
      </w:r>
      <w:r w:rsidRPr="00F43C32">
        <w:rPr>
          <w:szCs w:val="28"/>
        </w:rPr>
        <w:t xml:space="preserve"> proposal package must contain all of the items identified below as required</w:t>
      </w:r>
      <w:r>
        <w:rPr>
          <w:szCs w:val="28"/>
        </w:rPr>
        <w:t xml:space="preserve">. </w:t>
      </w:r>
      <w:r w:rsidRPr="00F43C32">
        <w:rPr>
          <w:szCs w:val="28"/>
        </w:rPr>
        <w:t xml:space="preserve">The Proposer </w:t>
      </w:r>
      <w:r>
        <w:rPr>
          <w:szCs w:val="28"/>
        </w:rPr>
        <w:t xml:space="preserve">Agency </w:t>
      </w:r>
      <w:r w:rsidRPr="00F43C32">
        <w:rPr>
          <w:szCs w:val="28"/>
        </w:rPr>
        <w:t>must complete this checklist to confirm the items contained in the proposal submission by marking the boxes next to the items included</w:t>
      </w:r>
      <w:r w:rsidR="00325FFA" w:rsidRPr="00325FFA">
        <w:rPr>
          <w:szCs w:val="28"/>
        </w:rPr>
        <w:t xml:space="preserve"> </w:t>
      </w:r>
      <w:r w:rsidR="00325FFA">
        <w:rPr>
          <w:szCs w:val="28"/>
        </w:rPr>
        <w:t xml:space="preserve">and be </w:t>
      </w:r>
      <w:r w:rsidR="00325FFA" w:rsidRPr="00BD6612">
        <w:rPr>
          <w:sz w:val="22"/>
          <w:szCs w:val="22"/>
        </w:rPr>
        <w:t>returned with the</w:t>
      </w:r>
      <w:r w:rsidR="00325FFA">
        <w:rPr>
          <w:sz w:val="22"/>
          <w:szCs w:val="22"/>
        </w:rPr>
        <w:t xml:space="preserve"> </w:t>
      </w:r>
      <w:r w:rsidR="00325FFA" w:rsidRPr="00620245">
        <w:rPr>
          <w:b/>
          <w:bCs/>
          <w:sz w:val="22"/>
          <w:szCs w:val="22"/>
        </w:rPr>
        <w:t xml:space="preserve">Stage </w:t>
      </w:r>
      <w:r w:rsidR="00325FFA">
        <w:rPr>
          <w:b/>
          <w:bCs/>
          <w:sz w:val="22"/>
          <w:szCs w:val="22"/>
        </w:rPr>
        <w:t>2</w:t>
      </w:r>
      <w:r w:rsidR="00325FFA" w:rsidRPr="00BD6612">
        <w:rPr>
          <w:sz w:val="22"/>
          <w:szCs w:val="22"/>
        </w:rPr>
        <w:t xml:space="preserve"> proposal package</w:t>
      </w:r>
      <w:r w:rsidRPr="00F43C32">
        <w:rPr>
          <w:szCs w:val="28"/>
        </w:rPr>
        <w:t>.</w:t>
      </w:r>
    </w:p>
    <w:p w14:paraId="6C54E9F3" w14:textId="0B9D9252" w:rsidR="008915A5" w:rsidRDefault="008915A5" w:rsidP="00F43C32">
      <w:pPr>
        <w:tabs>
          <w:tab w:val="left" w:pos="2880"/>
          <w:tab w:val="left" w:pos="5760"/>
        </w:tabs>
        <w:contextualSpacing/>
        <w:rPr>
          <w:color w:val="FF0000"/>
          <w:sz w:val="20"/>
          <w:szCs w:val="22"/>
        </w:rPr>
      </w:pPr>
    </w:p>
    <w:p w14:paraId="5789458B" w14:textId="119A296F" w:rsidR="002F4FB7" w:rsidRDefault="002F4FB7" w:rsidP="002F4FB7">
      <w:pPr>
        <w:tabs>
          <w:tab w:val="left" w:pos="2880"/>
          <w:tab w:val="left" w:pos="5580"/>
        </w:tabs>
        <w:spacing w:after="0"/>
        <w:contextualSpacing/>
        <w:rPr>
          <w:sz w:val="22"/>
          <w:szCs w:val="22"/>
        </w:rPr>
      </w:pPr>
      <w:r w:rsidRPr="004B2F8E">
        <w:rPr>
          <w:sz w:val="22"/>
          <w:szCs w:val="22"/>
        </w:rPr>
        <w:t xml:space="preserve">Checklist for </w:t>
      </w:r>
      <w:r w:rsidRPr="002E5A93">
        <w:rPr>
          <w:b/>
          <w:bCs/>
          <w:sz w:val="22"/>
          <w:szCs w:val="22"/>
        </w:rPr>
        <w:t>Stage 2</w:t>
      </w:r>
      <w:r w:rsidRPr="004B2F8E">
        <w:rPr>
          <w:sz w:val="22"/>
          <w:szCs w:val="22"/>
        </w:rPr>
        <w:t xml:space="preserve"> </w:t>
      </w:r>
      <w:r>
        <w:rPr>
          <w:sz w:val="22"/>
          <w:szCs w:val="22"/>
        </w:rPr>
        <w:t>Proposer Agencies</w:t>
      </w:r>
      <w:r w:rsidRPr="004B2F8E">
        <w:rPr>
          <w:sz w:val="22"/>
          <w:szCs w:val="22"/>
        </w:rPr>
        <w:t xml:space="preserve"> only:</w:t>
      </w:r>
    </w:p>
    <w:p w14:paraId="02AA9E11" w14:textId="77777777" w:rsidR="002F4FB7" w:rsidRPr="004B2F8E" w:rsidRDefault="002F4FB7" w:rsidP="002F4FB7">
      <w:pPr>
        <w:tabs>
          <w:tab w:val="left" w:pos="2880"/>
          <w:tab w:val="left" w:pos="5580"/>
        </w:tabs>
        <w:spacing w:after="0"/>
        <w:contextualSpacing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90"/>
        <w:gridCol w:w="7285"/>
      </w:tblGrid>
      <w:tr w:rsidR="002F4FB7" w14:paraId="355C7E36" w14:textId="77777777" w:rsidTr="00620245">
        <w:trPr>
          <w:trHeight w:val="288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5F5E07C2" w14:textId="77777777" w:rsidR="002F4FB7" w:rsidRPr="00F43C32" w:rsidRDefault="002F4FB7" w:rsidP="00620245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REQUIRED ADMINIST</w:t>
            </w:r>
            <w:r w:rsidRPr="00172BB6">
              <w:rPr>
                <w:b/>
                <w:bCs/>
                <w:sz w:val="20"/>
                <w:szCs w:val="22"/>
              </w:rPr>
              <w:t>R</w:t>
            </w:r>
            <w:r w:rsidRPr="002E5A93">
              <w:rPr>
                <w:b/>
                <w:bCs/>
                <w:sz w:val="20"/>
                <w:szCs w:val="22"/>
              </w:rPr>
              <w:t>AT</w:t>
            </w:r>
            <w:r w:rsidRPr="00172BB6">
              <w:rPr>
                <w:b/>
                <w:bCs/>
                <w:sz w:val="20"/>
                <w:szCs w:val="22"/>
              </w:rPr>
              <w:t>IV</w:t>
            </w:r>
            <w:r>
              <w:rPr>
                <w:b/>
                <w:bCs/>
                <w:sz w:val="20"/>
                <w:szCs w:val="22"/>
              </w:rPr>
              <w:t>E ATTACHMENTS</w:t>
            </w:r>
          </w:p>
        </w:tc>
      </w:tr>
      <w:tr w:rsidR="002F4FB7" w14:paraId="7140B4C6" w14:textId="77777777" w:rsidTr="00620245">
        <w:trPr>
          <w:trHeight w:val="288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3862A433" w14:textId="77777777" w:rsidR="002F4FB7" w:rsidRPr="00F43C32" w:rsidRDefault="002F4FB7" w:rsidP="00620245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F43C32">
              <w:rPr>
                <w:b/>
                <w:bCs/>
                <w:sz w:val="20"/>
                <w:szCs w:val="22"/>
              </w:rPr>
              <w:t>Included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B42166A" w14:textId="77777777" w:rsidR="002F4FB7" w:rsidRPr="00F43C32" w:rsidRDefault="002F4FB7" w:rsidP="00620245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F43C32">
              <w:rPr>
                <w:b/>
                <w:bCs/>
                <w:sz w:val="20"/>
                <w:szCs w:val="22"/>
              </w:rPr>
              <w:t>Number</w:t>
            </w:r>
          </w:p>
        </w:tc>
        <w:tc>
          <w:tcPr>
            <w:tcW w:w="7285" w:type="dxa"/>
            <w:shd w:val="clear" w:color="auto" w:fill="D9D9D9" w:themeFill="background1" w:themeFillShade="D9"/>
            <w:vAlign w:val="center"/>
          </w:tcPr>
          <w:p w14:paraId="7162AAD6" w14:textId="77777777" w:rsidR="002F4FB7" w:rsidRPr="00F43C32" w:rsidRDefault="002F4FB7" w:rsidP="00620245">
            <w:pPr>
              <w:contextualSpacing/>
              <w:rPr>
                <w:b/>
                <w:bCs/>
                <w:sz w:val="20"/>
                <w:szCs w:val="22"/>
              </w:rPr>
            </w:pPr>
            <w:r w:rsidRPr="00F43C32">
              <w:rPr>
                <w:b/>
                <w:bCs/>
                <w:sz w:val="20"/>
                <w:szCs w:val="22"/>
              </w:rPr>
              <w:t>Name</w:t>
            </w:r>
          </w:p>
        </w:tc>
      </w:tr>
      <w:tr w:rsidR="00012EF4" w14:paraId="54938AF8" w14:textId="77777777" w:rsidTr="00620245">
        <w:trPr>
          <w:trHeight w:val="288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0F9A2B18" w14:textId="36D1CA2F" w:rsidR="00012EF4" w:rsidRPr="008459EB" w:rsidRDefault="00012EF4" w:rsidP="00012EF4">
            <w:pPr>
              <w:contextualSpacing/>
              <w:jc w:val="center"/>
              <w:rPr>
                <w:b/>
                <w:bCs/>
                <w:color w:val="FF0000"/>
                <w:sz w:val="20"/>
                <w:szCs w:val="22"/>
              </w:rPr>
            </w:pPr>
            <w:r w:rsidRPr="008459EB">
              <w:rPr>
                <w:rFonts w:ascii="MS Gothic" w:eastAsia="MS Gothic" w:hAnsi="MS Gothic" w:hint="eastAsia"/>
                <w:color w:val="FF0000"/>
                <w:sz w:val="22"/>
              </w:rPr>
              <w:t>☐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873FBC1" w14:textId="05619289" w:rsidR="00012EF4" w:rsidRPr="008459EB" w:rsidRDefault="00012EF4" w:rsidP="00012EF4">
            <w:pPr>
              <w:contextualSpacing/>
              <w:jc w:val="center"/>
              <w:rPr>
                <w:b/>
                <w:bCs/>
                <w:color w:val="FF0000"/>
                <w:sz w:val="20"/>
                <w:szCs w:val="22"/>
              </w:rPr>
            </w:pPr>
            <w:r w:rsidRPr="008459EB">
              <w:rPr>
                <w:color w:val="FF0000"/>
                <w:sz w:val="20"/>
                <w:szCs w:val="22"/>
              </w:rPr>
              <w:t>15</w:t>
            </w:r>
          </w:p>
        </w:tc>
        <w:tc>
          <w:tcPr>
            <w:tcW w:w="7285" w:type="dxa"/>
            <w:shd w:val="clear" w:color="auto" w:fill="D9D9D9" w:themeFill="background1" w:themeFillShade="D9"/>
            <w:vAlign w:val="center"/>
          </w:tcPr>
          <w:p w14:paraId="048DF242" w14:textId="0B3F56C8" w:rsidR="00012EF4" w:rsidRPr="008459EB" w:rsidRDefault="00012EF4" w:rsidP="00012EF4">
            <w:pPr>
              <w:contextualSpacing/>
              <w:rPr>
                <w:b/>
                <w:bCs/>
                <w:color w:val="FF0000"/>
                <w:sz w:val="20"/>
                <w:szCs w:val="22"/>
              </w:rPr>
            </w:pPr>
            <w:r w:rsidRPr="008459EB">
              <w:rPr>
                <w:color w:val="FF0000"/>
                <w:sz w:val="20"/>
                <w:szCs w:val="22"/>
              </w:rPr>
              <w:t>Bidder Declaration (GSPD-05-105)</w:t>
            </w:r>
          </w:p>
        </w:tc>
      </w:tr>
      <w:tr w:rsidR="00012EF4" w14:paraId="6189B9FA" w14:textId="77777777" w:rsidTr="00620245">
        <w:tc>
          <w:tcPr>
            <w:tcW w:w="1075" w:type="dxa"/>
            <w:vAlign w:val="center"/>
          </w:tcPr>
          <w:p w14:paraId="22D4199C" w14:textId="77777777" w:rsidR="00012EF4" w:rsidRDefault="00867182" w:rsidP="00012EF4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13040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EF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DE72FD1" w14:textId="77777777" w:rsidR="00012EF4" w:rsidRDefault="00012EF4" w:rsidP="00012EF4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</w:t>
            </w:r>
          </w:p>
        </w:tc>
        <w:tc>
          <w:tcPr>
            <w:tcW w:w="7285" w:type="dxa"/>
            <w:vAlign w:val="center"/>
          </w:tcPr>
          <w:p w14:paraId="69223CF7" w14:textId="77777777" w:rsidR="00012EF4" w:rsidRDefault="00012EF4" w:rsidP="00012EF4">
            <w:pPr>
              <w:contextualSpacing/>
              <w:rPr>
                <w:sz w:val="20"/>
                <w:szCs w:val="22"/>
              </w:rPr>
            </w:pPr>
            <w:r w:rsidRPr="00172551">
              <w:rPr>
                <w:sz w:val="20"/>
                <w:szCs w:val="22"/>
              </w:rPr>
              <w:t>Staffing Plan and Hourly Rates</w:t>
            </w:r>
          </w:p>
        </w:tc>
      </w:tr>
      <w:tr w:rsidR="00012EF4" w14:paraId="7BC9BAB3" w14:textId="77777777" w:rsidTr="00620245">
        <w:tc>
          <w:tcPr>
            <w:tcW w:w="1075" w:type="dxa"/>
            <w:vAlign w:val="center"/>
          </w:tcPr>
          <w:p w14:paraId="7BB09B63" w14:textId="77777777" w:rsidR="00012EF4" w:rsidRDefault="00867182" w:rsidP="00012EF4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134617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EF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1461090" w14:textId="77777777" w:rsidR="00012EF4" w:rsidRDefault="00012EF4" w:rsidP="00012EF4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</w:t>
            </w:r>
          </w:p>
        </w:tc>
        <w:tc>
          <w:tcPr>
            <w:tcW w:w="7285" w:type="dxa"/>
            <w:vAlign w:val="center"/>
          </w:tcPr>
          <w:p w14:paraId="37F637DC" w14:textId="77777777" w:rsidR="00012EF4" w:rsidRDefault="00012EF4" w:rsidP="00012EF4">
            <w:pPr>
              <w:contextualSpacing/>
              <w:rPr>
                <w:sz w:val="20"/>
                <w:szCs w:val="22"/>
              </w:rPr>
            </w:pPr>
            <w:r w:rsidRPr="00172551">
              <w:rPr>
                <w:sz w:val="20"/>
                <w:szCs w:val="22"/>
              </w:rPr>
              <w:t>Client References</w:t>
            </w:r>
          </w:p>
        </w:tc>
      </w:tr>
    </w:tbl>
    <w:p w14:paraId="5CC8A7C2" w14:textId="77777777" w:rsidR="002F4FB7" w:rsidRDefault="002F4FB7" w:rsidP="00F43C32">
      <w:pPr>
        <w:tabs>
          <w:tab w:val="left" w:pos="2880"/>
          <w:tab w:val="left" w:pos="5760"/>
        </w:tabs>
        <w:contextualSpacing/>
        <w:rPr>
          <w:color w:val="FF0000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6D6CCE" w:rsidRPr="00880AD8" w14:paraId="6042A101" w14:textId="77777777" w:rsidTr="00620245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5054CCD3" w14:textId="77777777" w:rsidR="006D6CCE" w:rsidRPr="00880AD8" w:rsidRDefault="006D6CCE" w:rsidP="00620245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REQUIRED MODEL CONTRACT WITH EXHIBITS</w:t>
            </w:r>
          </w:p>
        </w:tc>
      </w:tr>
      <w:tr w:rsidR="006D6CCE" w:rsidRPr="00880AD8" w14:paraId="2E1EE3ED" w14:textId="77777777" w:rsidTr="00620245">
        <w:trPr>
          <w:trHeight w:val="288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772781D8" w14:textId="77777777" w:rsidR="006D6CCE" w:rsidRPr="00880AD8" w:rsidRDefault="006D6CCE" w:rsidP="00620245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Included</w:t>
            </w:r>
          </w:p>
        </w:tc>
        <w:tc>
          <w:tcPr>
            <w:tcW w:w="8275" w:type="dxa"/>
            <w:shd w:val="clear" w:color="auto" w:fill="D9D9D9" w:themeFill="background1" w:themeFillShade="D9"/>
            <w:vAlign w:val="center"/>
          </w:tcPr>
          <w:p w14:paraId="41AD3D8B" w14:textId="77777777" w:rsidR="006D6CCE" w:rsidRPr="00880AD8" w:rsidRDefault="006D6CCE" w:rsidP="00620245">
            <w:pPr>
              <w:contextualSpacing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Name</w:t>
            </w:r>
          </w:p>
        </w:tc>
      </w:tr>
      <w:tr w:rsidR="006D6CCE" w14:paraId="4F00E452" w14:textId="77777777" w:rsidTr="00620245">
        <w:tc>
          <w:tcPr>
            <w:tcW w:w="1075" w:type="dxa"/>
            <w:vAlign w:val="center"/>
          </w:tcPr>
          <w:p w14:paraId="1FED957F" w14:textId="77777777" w:rsidR="006D6CCE" w:rsidRDefault="00867182" w:rsidP="00620245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117677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CC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788CDCD6" w14:textId="77777777" w:rsidR="006D6CCE" w:rsidRDefault="006D6CCE" w:rsidP="00620245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Exhibit C, Attachment 1 – Resumes </w:t>
            </w:r>
          </w:p>
        </w:tc>
      </w:tr>
    </w:tbl>
    <w:p w14:paraId="18144CF6" w14:textId="77777777" w:rsidR="006D6CCE" w:rsidRDefault="006D6CCE" w:rsidP="00F43C32">
      <w:pPr>
        <w:tabs>
          <w:tab w:val="left" w:pos="2880"/>
          <w:tab w:val="left" w:pos="5760"/>
        </w:tabs>
        <w:contextualSpacing/>
        <w:rPr>
          <w:color w:val="FF0000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2E5A93" w14:paraId="4EC4AFEA" w14:textId="77777777" w:rsidTr="00620245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4485741F" w14:textId="30F04E38" w:rsidR="002E5A93" w:rsidRPr="00880AD8" w:rsidRDefault="002E5A93" w:rsidP="00620245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REQUIRED SITE VISIT CONTENT</w:t>
            </w:r>
          </w:p>
        </w:tc>
      </w:tr>
      <w:tr w:rsidR="002E5A93" w14:paraId="59D84DC8" w14:textId="77777777" w:rsidTr="00620245">
        <w:trPr>
          <w:trHeight w:val="288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6A9D7800" w14:textId="77777777" w:rsidR="002E5A93" w:rsidRPr="00880AD8" w:rsidRDefault="002E5A93" w:rsidP="00620245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Included</w:t>
            </w:r>
          </w:p>
        </w:tc>
        <w:tc>
          <w:tcPr>
            <w:tcW w:w="8275" w:type="dxa"/>
            <w:shd w:val="clear" w:color="auto" w:fill="D9D9D9" w:themeFill="background1" w:themeFillShade="D9"/>
            <w:vAlign w:val="center"/>
          </w:tcPr>
          <w:p w14:paraId="36118998" w14:textId="77777777" w:rsidR="002E5A93" w:rsidRPr="00880AD8" w:rsidRDefault="002E5A93" w:rsidP="00620245">
            <w:pPr>
              <w:contextualSpacing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Name</w:t>
            </w:r>
          </w:p>
        </w:tc>
      </w:tr>
      <w:tr w:rsidR="002E5A93" w14:paraId="4CEA7032" w14:textId="77777777" w:rsidTr="00620245">
        <w:tc>
          <w:tcPr>
            <w:tcW w:w="1075" w:type="dxa"/>
            <w:vAlign w:val="center"/>
          </w:tcPr>
          <w:p w14:paraId="5A2CC905" w14:textId="77777777" w:rsidR="002E5A93" w:rsidRDefault="00867182" w:rsidP="00620245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-22390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A9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0328BD15" w14:textId="1F8934CD" w:rsidR="002E5A93" w:rsidRDefault="002E5A93" w:rsidP="00620245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Agency Presentation that includes an Agency Overview, Case History and Advertising Assignment(s)</w:t>
            </w:r>
          </w:p>
        </w:tc>
      </w:tr>
      <w:tr w:rsidR="002E5A93" w14:paraId="7BDB75F6" w14:textId="77777777" w:rsidTr="00620245">
        <w:tc>
          <w:tcPr>
            <w:tcW w:w="1075" w:type="dxa"/>
            <w:vAlign w:val="center"/>
          </w:tcPr>
          <w:p w14:paraId="58DF1664" w14:textId="77777777" w:rsidR="002E5A93" w:rsidRDefault="00867182" w:rsidP="00620245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191983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A9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016ADE36" w14:textId="6D6B5A56" w:rsidR="002E5A93" w:rsidRDefault="002E5A93" w:rsidP="00620245">
            <w:pPr>
              <w:contextualSpacing/>
              <w:rPr>
                <w:sz w:val="20"/>
                <w:szCs w:val="22"/>
              </w:rPr>
            </w:pPr>
            <w:r w:rsidRPr="002E5A93">
              <w:rPr>
                <w:sz w:val="20"/>
                <w:szCs w:val="22"/>
              </w:rPr>
              <w:t>Organizational and Staff Structure</w:t>
            </w:r>
          </w:p>
        </w:tc>
      </w:tr>
      <w:tr w:rsidR="002E5A93" w14:paraId="60B71A34" w14:textId="77777777" w:rsidTr="00620245">
        <w:tc>
          <w:tcPr>
            <w:tcW w:w="1075" w:type="dxa"/>
            <w:vAlign w:val="center"/>
          </w:tcPr>
          <w:p w14:paraId="2D494EFD" w14:textId="77777777" w:rsidR="002E5A93" w:rsidRDefault="00867182" w:rsidP="00620245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7057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A9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7067FF39" w14:textId="172FB2F0" w:rsidR="002E5A93" w:rsidRDefault="002E5A93" w:rsidP="00620245">
            <w:pPr>
              <w:contextualSpacing/>
              <w:rPr>
                <w:sz w:val="20"/>
                <w:szCs w:val="22"/>
              </w:rPr>
            </w:pPr>
            <w:r w:rsidRPr="002E5A93">
              <w:rPr>
                <w:sz w:val="20"/>
                <w:szCs w:val="22"/>
              </w:rPr>
              <w:t>Creative Reel</w:t>
            </w:r>
          </w:p>
        </w:tc>
      </w:tr>
    </w:tbl>
    <w:p w14:paraId="124D7BE3" w14:textId="77777777" w:rsidR="009B2B17" w:rsidRDefault="009B2B17" w:rsidP="00B9391F">
      <w:pPr>
        <w:pStyle w:val="Default"/>
        <w:contextualSpacing/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90"/>
        <w:gridCol w:w="7285"/>
      </w:tblGrid>
      <w:tr w:rsidR="00012EF4" w14:paraId="7C1353F6" w14:textId="77777777" w:rsidTr="00202A29">
        <w:trPr>
          <w:trHeight w:val="288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3DFF0944" w14:textId="4AB62B03" w:rsidR="00012EF4" w:rsidRPr="008459EB" w:rsidRDefault="00577C99" w:rsidP="00202A29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7C99">
              <w:rPr>
                <w:b/>
                <w:bCs/>
                <w:color w:val="FF0000"/>
                <w:sz w:val="20"/>
                <w:szCs w:val="20"/>
              </w:rPr>
              <w:t>OPTIONAL ADMINISTRATIVE ATTACHMENTS</w:t>
            </w:r>
          </w:p>
        </w:tc>
      </w:tr>
      <w:tr w:rsidR="00012EF4" w14:paraId="655138D6" w14:textId="77777777" w:rsidTr="00202A29">
        <w:trPr>
          <w:trHeight w:val="288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0C88F18B" w14:textId="77777777" w:rsidR="00012EF4" w:rsidRPr="008459EB" w:rsidRDefault="00012EF4" w:rsidP="00202A29">
            <w:pPr>
              <w:contextualSpacing/>
              <w:jc w:val="center"/>
              <w:rPr>
                <w:b/>
                <w:bCs/>
                <w:color w:val="FF0000"/>
                <w:sz w:val="20"/>
                <w:szCs w:val="22"/>
              </w:rPr>
            </w:pPr>
            <w:r w:rsidRPr="008459EB">
              <w:rPr>
                <w:b/>
                <w:bCs/>
                <w:color w:val="FF0000"/>
                <w:sz w:val="20"/>
                <w:szCs w:val="22"/>
              </w:rPr>
              <w:t>Included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CA707A2" w14:textId="77777777" w:rsidR="00012EF4" w:rsidRPr="008459EB" w:rsidRDefault="00012EF4" w:rsidP="00202A29">
            <w:pPr>
              <w:contextualSpacing/>
              <w:jc w:val="center"/>
              <w:rPr>
                <w:b/>
                <w:bCs/>
                <w:color w:val="FF0000"/>
                <w:sz w:val="20"/>
                <w:szCs w:val="22"/>
              </w:rPr>
            </w:pPr>
            <w:r w:rsidRPr="008459EB">
              <w:rPr>
                <w:b/>
                <w:bCs/>
                <w:color w:val="FF0000"/>
                <w:sz w:val="20"/>
                <w:szCs w:val="22"/>
              </w:rPr>
              <w:t>Number</w:t>
            </w:r>
          </w:p>
        </w:tc>
        <w:tc>
          <w:tcPr>
            <w:tcW w:w="7285" w:type="dxa"/>
            <w:shd w:val="clear" w:color="auto" w:fill="D9D9D9" w:themeFill="background1" w:themeFillShade="D9"/>
            <w:vAlign w:val="center"/>
          </w:tcPr>
          <w:p w14:paraId="2EDCBD26" w14:textId="243D1EDF" w:rsidR="00012EF4" w:rsidRPr="008459EB" w:rsidRDefault="00012EF4" w:rsidP="00202A29">
            <w:pPr>
              <w:contextualSpacing/>
              <w:rPr>
                <w:b/>
                <w:bCs/>
                <w:color w:val="FF0000"/>
                <w:sz w:val="20"/>
                <w:szCs w:val="22"/>
              </w:rPr>
            </w:pPr>
          </w:p>
        </w:tc>
      </w:tr>
      <w:tr w:rsidR="00012EF4" w14:paraId="756DBF00" w14:textId="77777777" w:rsidTr="00202A29">
        <w:tc>
          <w:tcPr>
            <w:tcW w:w="1075" w:type="dxa"/>
            <w:vAlign w:val="center"/>
          </w:tcPr>
          <w:p w14:paraId="3F5CFF1A" w14:textId="58A3683F" w:rsidR="00012EF4" w:rsidRPr="008459EB" w:rsidRDefault="00012EF4" w:rsidP="00202A29">
            <w:pPr>
              <w:contextualSpacing/>
              <w:jc w:val="center"/>
              <w:rPr>
                <w:color w:val="FF0000"/>
                <w:sz w:val="20"/>
                <w:szCs w:val="22"/>
              </w:rPr>
            </w:pPr>
            <w:r w:rsidRPr="008459EB">
              <w:rPr>
                <w:rFonts w:ascii="MS Gothic" w:eastAsia="MS Gothic" w:hAnsi="MS Gothic" w:hint="eastAsia"/>
                <w:color w:val="FF0000"/>
                <w:sz w:val="22"/>
              </w:rPr>
              <w:t>☐</w:t>
            </w:r>
          </w:p>
        </w:tc>
        <w:tc>
          <w:tcPr>
            <w:tcW w:w="990" w:type="dxa"/>
            <w:vAlign w:val="center"/>
          </w:tcPr>
          <w:p w14:paraId="6DB36534" w14:textId="77777777" w:rsidR="00012EF4" w:rsidRPr="008459EB" w:rsidRDefault="00012EF4" w:rsidP="00202A29">
            <w:pPr>
              <w:contextualSpacing/>
              <w:jc w:val="center"/>
              <w:rPr>
                <w:color w:val="FF0000"/>
                <w:sz w:val="20"/>
                <w:szCs w:val="22"/>
              </w:rPr>
            </w:pPr>
            <w:r w:rsidRPr="008459EB">
              <w:rPr>
                <w:color w:val="FF0000"/>
                <w:sz w:val="20"/>
                <w:szCs w:val="22"/>
              </w:rPr>
              <w:t>13</w:t>
            </w:r>
          </w:p>
        </w:tc>
        <w:tc>
          <w:tcPr>
            <w:tcW w:w="7285" w:type="dxa"/>
            <w:vAlign w:val="center"/>
          </w:tcPr>
          <w:p w14:paraId="163E7727" w14:textId="0D44CBAF" w:rsidR="00012EF4" w:rsidRPr="008459EB" w:rsidRDefault="00A30B30" w:rsidP="00202A29">
            <w:pPr>
              <w:contextualSpacing/>
              <w:rPr>
                <w:color w:val="FF0000"/>
                <w:sz w:val="20"/>
                <w:szCs w:val="22"/>
              </w:rPr>
            </w:pPr>
            <w:r w:rsidRPr="00A30B30">
              <w:rPr>
                <w:color w:val="FF0000"/>
                <w:sz w:val="20"/>
                <w:szCs w:val="22"/>
              </w:rPr>
              <w:t>Target Area Contract Preference Act (TACPA) Preference Request for Goods and Services Solicitations (STD. 830)</w:t>
            </w:r>
          </w:p>
        </w:tc>
      </w:tr>
      <w:tr w:rsidR="00012EF4" w14:paraId="24EA0EC5" w14:textId="77777777" w:rsidTr="00202A29">
        <w:tc>
          <w:tcPr>
            <w:tcW w:w="1075" w:type="dxa"/>
            <w:vAlign w:val="center"/>
          </w:tcPr>
          <w:p w14:paraId="0E4546CF" w14:textId="74C92E73" w:rsidR="00012EF4" w:rsidRPr="008459EB" w:rsidRDefault="00012EF4" w:rsidP="00202A29">
            <w:pPr>
              <w:contextualSpacing/>
              <w:jc w:val="center"/>
              <w:rPr>
                <w:color w:val="FF0000"/>
                <w:sz w:val="20"/>
                <w:szCs w:val="22"/>
              </w:rPr>
            </w:pPr>
            <w:r w:rsidRPr="008459EB">
              <w:rPr>
                <w:rFonts w:ascii="MS Gothic" w:eastAsia="MS Gothic" w:hAnsi="MS Gothic" w:hint="eastAsia"/>
                <w:color w:val="FF0000"/>
                <w:sz w:val="22"/>
              </w:rPr>
              <w:t>☐</w:t>
            </w:r>
          </w:p>
        </w:tc>
        <w:tc>
          <w:tcPr>
            <w:tcW w:w="990" w:type="dxa"/>
            <w:vAlign w:val="center"/>
          </w:tcPr>
          <w:p w14:paraId="12BA2494" w14:textId="77777777" w:rsidR="00012EF4" w:rsidRPr="008459EB" w:rsidRDefault="00012EF4" w:rsidP="00202A29">
            <w:pPr>
              <w:contextualSpacing/>
              <w:jc w:val="center"/>
              <w:rPr>
                <w:color w:val="FF0000"/>
                <w:sz w:val="20"/>
                <w:szCs w:val="22"/>
              </w:rPr>
            </w:pPr>
            <w:r w:rsidRPr="008459EB">
              <w:rPr>
                <w:color w:val="FF0000"/>
                <w:sz w:val="20"/>
                <w:szCs w:val="22"/>
              </w:rPr>
              <w:t>14</w:t>
            </w:r>
          </w:p>
        </w:tc>
        <w:tc>
          <w:tcPr>
            <w:tcW w:w="7285" w:type="dxa"/>
            <w:vAlign w:val="center"/>
          </w:tcPr>
          <w:p w14:paraId="0A1A1025" w14:textId="15CC79EF" w:rsidR="00012EF4" w:rsidRPr="008459EB" w:rsidRDefault="00AD6E89" w:rsidP="00202A29">
            <w:pPr>
              <w:contextualSpacing/>
              <w:rPr>
                <w:color w:val="FF0000"/>
                <w:sz w:val="20"/>
                <w:szCs w:val="22"/>
              </w:rPr>
            </w:pPr>
            <w:r w:rsidRPr="00AD6E89">
              <w:rPr>
                <w:color w:val="FF0000"/>
                <w:sz w:val="20"/>
                <w:szCs w:val="22"/>
              </w:rPr>
              <w:t>Bidder’s Summary of Contract Activities and Labor Hours (DGS/PD 526)</w:t>
            </w:r>
          </w:p>
        </w:tc>
      </w:tr>
      <w:tr w:rsidR="00012EF4" w14:paraId="3D095AF7" w14:textId="77777777" w:rsidTr="00202A29">
        <w:tc>
          <w:tcPr>
            <w:tcW w:w="1075" w:type="dxa"/>
            <w:vAlign w:val="center"/>
          </w:tcPr>
          <w:p w14:paraId="42455F4D" w14:textId="63AA8A20" w:rsidR="00012EF4" w:rsidRPr="008459EB" w:rsidRDefault="00012EF4" w:rsidP="00202A29">
            <w:pPr>
              <w:contextualSpacing/>
              <w:jc w:val="center"/>
              <w:rPr>
                <w:rFonts w:eastAsia="Times New Roman"/>
                <w:color w:val="FF0000"/>
                <w:sz w:val="22"/>
              </w:rPr>
            </w:pPr>
            <w:r w:rsidRPr="008459EB">
              <w:rPr>
                <w:rFonts w:ascii="MS Gothic" w:eastAsia="MS Gothic" w:hAnsi="MS Gothic" w:hint="eastAsia"/>
                <w:color w:val="FF0000"/>
                <w:sz w:val="22"/>
              </w:rPr>
              <w:t>☐</w:t>
            </w:r>
          </w:p>
        </w:tc>
        <w:tc>
          <w:tcPr>
            <w:tcW w:w="990" w:type="dxa"/>
            <w:vAlign w:val="center"/>
          </w:tcPr>
          <w:p w14:paraId="7A65EE9A" w14:textId="77777777" w:rsidR="00012EF4" w:rsidRPr="008459EB" w:rsidDel="00BE2886" w:rsidRDefault="00012EF4" w:rsidP="00202A29">
            <w:pPr>
              <w:contextualSpacing/>
              <w:jc w:val="center"/>
              <w:rPr>
                <w:color w:val="FF0000"/>
                <w:sz w:val="20"/>
                <w:szCs w:val="22"/>
              </w:rPr>
            </w:pPr>
            <w:r w:rsidRPr="008459EB">
              <w:rPr>
                <w:color w:val="FF0000"/>
                <w:sz w:val="20"/>
                <w:szCs w:val="22"/>
              </w:rPr>
              <w:t>16</w:t>
            </w:r>
          </w:p>
        </w:tc>
        <w:tc>
          <w:tcPr>
            <w:tcW w:w="7285" w:type="dxa"/>
            <w:vAlign w:val="center"/>
          </w:tcPr>
          <w:p w14:paraId="337F7DC9" w14:textId="6E9DFDFB" w:rsidR="00012EF4" w:rsidRPr="008459EB" w:rsidRDefault="00AD6E89" w:rsidP="00202A29">
            <w:pPr>
              <w:contextualSpacing/>
              <w:rPr>
                <w:color w:val="FF0000"/>
                <w:sz w:val="20"/>
                <w:szCs w:val="20"/>
              </w:rPr>
            </w:pPr>
            <w:r w:rsidRPr="00AD6E89">
              <w:rPr>
                <w:color w:val="FF0000"/>
                <w:sz w:val="20"/>
                <w:szCs w:val="20"/>
              </w:rPr>
              <w:t>Disabled Veteran Business Enterprise Declarations (STD. 843)</w:t>
            </w:r>
          </w:p>
        </w:tc>
      </w:tr>
    </w:tbl>
    <w:p w14:paraId="780AC789" w14:textId="77777777" w:rsidR="00012EF4" w:rsidRDefault="00012EF4" w:rsidP="00B9391F">
      <w:pPr>
        <w:pStyle w:val="Default"/>
        <w:contextualSpacing/>
        <w:rPr>
          <w:szCs w:val="28"/>
        </w:rPr>
      </w:pPr>
    </w:p>
    <w:p w14:paraId="5D2A2D02" w14:textId="77777777" w:rsidR="00012EF4" w:rsidRDefault="00012EF4" w:rsidP="00B9391F">
      <w:pPr>
        <w:pStyle w:val="Default"/>
        <w:contextualSpacing/>
        <w:rPr>
          <w:szCs w:val="28"/>
        </w:rPr>
      </w:pPr>
    </w:p>
    <w:p w14:paraId="668F0DA4" w14:textId="4D1DFBB0" w:rsidR="006D6CCE" w:rsidRDefault="006D6CCE" w:rsidP="00B9391F">
      <w:pPr>
        <w:pStyle w:val="Default"/>
        <w:contextualSpacing/>
        <w:rPr>
          <w:szCs w:val="28"/>
        </w:rPr>
      </w:pPr>
      <w:r w:rsidRPr="00172551">
        <w:rPr>
          <w:szCs w:val="28"/>
        </w:rPr>
        <w:lastRenderedPageBreak/>
        <w:t xml:space="preserve">This </w:t>
      </w:r>
      <w:r w:rsidRPr="00620245">
        <w:rPr>
          <w:b/>
          <w:bCs/>
          <w:szCs w:val="28"/>
        </w:rPr>
        <w:t xml:space="preserve">Stage </w:t>
      </w:r>
      <w:r>
        <w:rPr>
          <w:b/>
          <w:bCs/>
          <w:szCs w:val="28"/>
        </w:rPr>
        <w:t>3</w:t>
      </w:r>
      <w:r w:rsidRPr="00172551">
        <w:rPr>
          <w:szCs w:val="28"/>
        </w:rPr>
        <w:t xml:space="preserve"> checklist is being provided to help </w:t>
      </w:r>
      <w:r w:rsidR="002E5A93">
        <w:rPr>
          <w:szCs w:val="28"/>
        </w:rPr>
        <w:t>proposers</w:t>
      </w:r>
      <w:r w:rsidRPr="00172551">
        <w:rPr>
          <w:szCs w:val="28"/>
        </w:rPr>
        <w:t xml:space="preserve"> submit the appropriate </w:t>
      </w:r>
      <w:r>
        <w:rPr>
          <w:szCs w:val="28"/>
        </w:rPr>
        <w:t>documents</w:t>
      </w:r>
      <w:r w:rsidR="002E5A93">
        <w:rPr>
          <w:szCs w:val="28"/>
        </w:rPr>
        <w:t xml:space="preserve"> and content</w:t>
      </w:r>
      <w:r w:rsidRPr="00172551">
        <w:rPr>
          <w:szCs w:val="28"/>
        </w:rPr>
        <w:t xml:space="preserve"> stated below within their proposal package.</w:t>
      </w:r>
    </w:p>
    <w:p w14:paraId="190B3601" w14:textId="77777777" w:rsidR="006D6CCE" w:rsidRPr="00F43C32" w:rsidRDefault="006D6CCE" w:rsidP="00B9391F">
      <w:pPr>
        <w:pStyle w:val="Default"/>
        <w:contextualSpacing/>
        <w:rPr>
          <w:szCs w:val="28"/>
        </w:rPr>
      </w:pPr>
    </w:p>
    <w:p w14:paraId="5E238DA4" w14:textId="718ABCF6" w:rsidR="006D6CCE" w:rsidRPr="00247265" w:rsidRDefault="006D6CCE" w:rsidP="006D6CCE">
      <w:pPr>
        <w:contextualSpacing/>
        <w:rPr>
          <w:szCs w:val="28"/>
        </w:rPr>
      </w:pPr>
      <w:proofErr w:type="gramStart"/>
      <w:r w:rsidRPr="00F43C32">
        <w:rPr>
          <w:szCs w:val="28"/>
        </w:rPr>
        <w:t>In order to</w:t>
      </w:r>
      <w:proofErr w:type="gramEnd"/>
      <w:r w:rsidRPr="00F43C32">
        <w:rPr>
          <w:szCs w:val="28"/>
        </w:rPr>
        <w:t xml:space="preserve"> be deemed responsive, a</w:t>
      </w:r>
      <w:r>
        <w:rPr>
          <w:szCs w:val="28"/>
        </w:rPr>
        <w:t xml:space="preserve"> </w:t>
      </w:r>
      <w:r w:rsidRPr="00620245">
        <w:rPr>
          <w:b/>
          <w:bCs/>
          <w:szCs w:val="28"/>
        </w:rPr>
        <w:t xml:space="preserve">Stage </w:t>
      </w:r>
      <w:r>
        <w:rPr>
          <w:b/>
          <w:bCs/>
          <w:szCs w:val="28"/>
        </w:rPr>
        <w:t>3</w:t>
      </w:r>
      <w:r w:rsidRPr="00F43C32">
        <w:rPr>
          <w:szCs w:val="28"/>
        </w:rPr>
        <w:t xml:space="preserve"> proposal package must contain all of the items identified below as required</w:t>
      </w:r>
      <w:r>
        <w:rPr>
          <w:szCs w:val="28"/>
        </w:rPr>
        <w:t xml:space="preserve">. </w:t>
      </w:r>
      <w:r w:rsidRPr="00F43C32">
        <w:rPr>
          <w:szCs w:val="28"/>
        </w:rPr>
        <w:t xml:space="preserve">The Proposer </w:t>
      </w:r>
      <w:r>
        <w:rPr>
          <w:szCs w:val="28"/>
        </w:rPr>
        <w:t xml:space="preserve">Agency </w:t>
      </w:r>
      <w:r w:rsidRPr="00F43C32">
        <w:rPr>
          <w:szCs w:val="28"/>
        </w:rPr>
        <w:t>must complete this checklist to confirm the items contained in the proposal submission by marking the boxes next to the items included</w:t>
      </w:r>
      <w:r w:rsidR="00325FFA" w:rsidRPr="00325FFA">
        <w:rPr>
          <w:szCs w:val="28"/>
        </w:rPr>
        <w:t xml:space="preserve"> </w:t>
      </w:r>
      <w:r w:rsidR="00325FFA">
        <w:rPr>
          <w:szCs w:val="28"/>
        </w:rPr>
        <w:t xml:space="preserve">and be </w:t>
      </w:r>
      <w:r w:rsidR="00325FFA" w:rsidRPr="00BD6612">
        <w:rPr>
          <w:sz w:val="22"/>
          <w:szCs w:val="22"/>
        </w:rPr>
        <w:t>returned with the</w:t>
      </w:r>
      <w:r w:rsidR="00325FFA">
        <w:rPr>
          <w:sz w:val="22"/>
          <w:szCs w:val="22"/>
        </w:rPr>
        <w:t xml:space="preserve"> </w:t>
      </w:r>
      <w:r w:rsidR="00325FFA" w:rsidRPr="00325FFA">
        <w:rPr>
          <w:b/>
          <w:bCs/>
          <w:sz w:val="22"/>
          <w:szCs w:val="22"/>
        </w:rPr>
        <w:t xml:space="preserve">Stage </w:t>
      </w:r>
      <w:r w:rsidR="00325FFA">
        <w:rPr>
          <w:b/>
          <w:bCs/>
          <w:sz w:val="22"/>
          <w:szCs w:val="22"/>
        </w:rPr>
        <w:t>3</w:t>
      </w:r>
      <w:r w:rsidR="00325FFA" w:rsidRPr="00BD6612">
        <w:rPr>
          <w:sz w:val="22"/>
          <w:szCs w:val="22"/>
        </w:rPr>
        <w:t xml:space="preserve"> proposal package</w:t>
      </w:r>
      <w:r w:rsidRPr="00F43C32">
        <w:rPr>
          <w:szCs w:val="28"/>
        </w:rPr>
        <w:t>.</w:t>
      </w:r>
    </w:p>
    <w:p w14:paraId="14FDBF25" w14:textId="77777777" w:rsidR="006D6CCE" w:rsidRDefault="006D6CCE" w:rsidP="006D6CCE">
      <w:pPr>
        <w:tabs>
          <w:tab w:val="left" w:pos="2880"/>
          <w:tab w:val="left" w:pos="5760"/>
        </w:tabs>
        <w:contextualSpacing/>
        <w:rPr>
          <w:color w:val="FF0000"/>
          <w:sz w:val="20"/>
          <w:szCs w:val="22"/>
        </w:rPr>
      </w:pPr>
    </w:p>
    <w:p w14:paraId="4293363D" w14:textId="77777777" w:rsidR="009B2B17" w:rsidRDefault="009B2B17" w:rsidP="006D6CCE">
      <w:pPr>
        <w:tabs>
          <w:tab w:val="left" w:pos="2880"/>
          <w:tab w:val="left" w:pos="5760"/>
        </w:tabs>
        <w:contextualSpacing/>
        <w:rPr>
          <w:color w:val="FF0000"/>
          <w:sz w:val="20"/>
          <w:szCs w:val="22"/>
        </w:rPr>
      </w:pPr>
    </w:p>
    <w:p w14:paraId="75457141" w14:textId="77777777" w:rsidR="009B2B17" w:rsidRDefault="009B2B17" w:rsidP="006D6CCE">
      <w:pPr>
        <w:tabs>
          <w:tab w:val="left" w:pos="2880"/>
          <w:tab w:val="left" w:pos="5760"/>
        </w:tabs>
        <w:contextualSpacing/>
        <w:rPr>
          <w:color w:val="FF0000"/>
          <w:sz w:val="20"/>
          <w:szCs w:val="22"/>
        </w:rPr>
      </w:pPr>
    </w:p>
    <w:p w14:paraId="659ABDDD" w14:textId="05C26FD5" w:rsidR="006D6CCE" w:rsidRDefault="006D6CCE" w:rsidP="006D6CCE">
      <w:pPr>
        <w:tabs>
          <w:tab w:val="left" w:pos="2880"/>
          <w:tab w:val="left" w:pos="5580"/>
        </w:tabs>
        <w:spacing w:after="0"/>
        <w:contextualSpacing/>
        <w:rPr>
          <w:sz w:val="22"/>
          <w:szCs w:val="22"/>
        </w:rPr>
      </w:pPr>
      <w:r w:rsidRPr="004B2F8E">
        <w:rPr>
          <w:sz w:val="22"/>
          <w:szCs w:val="22"/>
        </w:rPr>
        <w:t xml:space="preserve">Checklist for </w:t>
      </w:r>
      <w:r w:rsidRPr="00620245">
        <w:rPr>
          <w:b/>
          <w:bCs/>
          <w:sz w:val="22"/>
          <w:szCs w:val="22"/>
        </w:rPr>
        <w:t xml:space="preserve">Stage </w:t>
      </w:r>
      <w:r>
        <w:rPr>
          <w:b/>
          <w:bCs/>
          <w:sz w:val="22"/>
          <w:szCs w:val="22"/>
        </w:rPr>
        <w:t>3</w:t>
      </w:r>
      <w:r w:rsidRPr="004B2F8E">
        <w:rPr>
          <w:sz w:val="22"/>
          <w:szCs w:val="22"/>
        </w:rPr>
        <w:t xml:space="preserve"> </w:t>
      </w:r>
      <w:r>
        <w:rPr>
          <w:sz w:val="22"/>
          <w:szCs w:val="22"/>
        </w:rPr>
        <w:t>Proposer Agencies</w:t>
      </w:r>
      <w:r w:rsidRPr="004B2F8E">
        <w:rPr>
          <w:sz w:val="22"/>
          <w:szCs w:val="22"/>
        </w:rPr>
        <w:t xml:space="preserve"> only:</w:t>
      </w:r>
    </w:p>
    <w:p w14:paraId="3B779D70" w14:textId="77777777" w:rsidR="006D6CCE" w:rsidRDefault="006D6CCE" w:rsidP="00F43C32">
      <w:pPr>
        <w:tabs>
          <w:tab w:val="left" w:pos="2880"/>
          <w:tab w:val="left" w:pos="5760"/>
        </w:tabs>
        <w:contextualSpacing/>
        <w:rPr>
          <w:color w:val="FF0000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6D6CCE" w:rsidRPr="00880AD8" w14:paraId="7DE1698F" w14:textId="77777777" w:rsidTr="00620245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3276427C" w14:textId="77777777" w:rsidR="006D6CCE" w:rsidRPr="00880AD8" w:rsidRDefault="006D6CCE" w:rsidP="00620245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REQUIRED MODEL CONTRACT WITH EXHIBITS</w:t>
            </w:r>
          </w:p>
        </w:tc>
      </w:tr>
      <w:tr w:rsidR="006D6CCE" w:rsidRPr="00880AD8" w14:paraId="1A5051BB" w14:textId="77777777" w:rsidTr="00620245">
        <w:trPr>
          <w:trHeight w:val="288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4B9B7CF9" w14:textId="77777777" w:rsidR="006D6CCE" w:rsidRPr="00880AD8" w:rsidRDefault="006D6CCE" w:rsidP="00620245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Included</w:t>
            </w:r>
          </w:p>
        </w:tc>
        <w:tc>
          <w:tcPr>
            <w:tcW w:w="8275" w:type="dxa"/>
            <w:shd w:val="clear" w:color="auto" w:fill="D9D9D9" w:themeFill="background1" w:themeFillShade="D9"/>
            <w:vAlign w:val="center"/>
          </w:tcPr>
          <w:p w14:paraId="27163732" w14:textId="77777777" w:rsidR="006D6CCE" w:rsidRPr="00880AD8" w:rsidRDefault="006D6CCE" w:rsidP="00620245">
            <w:pPr>
              <w:contextualSpacing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Name</w:t>
            </w:r>
          </w:p>
        </w:tc>
      </w:tr>
      <w:tr w:rsidR="00C5414B" w:rsidRPr="00880AD8" w14:paraId="5260D87E" w14:textId="77777777" w:rsidTr="009803B7">
        <w:trPr>
          <w:trHeight w:val="288"/>
        </w:trPr>
        <w:tc>
          <w:tcPr>
            <w:tcW w:w="1075" w:type="dxa"/>
            <w:shd w:val="clear" w:color="auto" w:fill="auto"/>
            <w:vAlign w:val="center"/>
          </w:tcPr>
          <w:p w14:paraId="24108AB2" w14:textId="1E3A1129" w:rsidR="00C5414B" w:rsidRPr="00880AD8" w:rsidRDefault="00867182" w:rsidP="00C5414B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205065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4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shd w:val="clear" w:color="auto" w:fill="auto"/>
            <w:vAlign w:val="center"/>
          </w:tcPr>
          <w:p w14:paraId="29A5A2BC" w14:textId="34B1060C" w:rsidR="00C5414B" w:rsidRPr="00880AD8" w:rsidRDefault="00C5414B" w:rsidP="00C5414B">
            <w:pPr>
              <w:contextualSpacing/>
              <w:rPr>
                <w:b/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>Standard Agreement (STD. 213)</w:t>
            </w:r>
          </w:p>
        </w:tc>
      </w:tr>
      <w:tr w:rsidR="00C5414B" w14:paraId="2E869AC2" w14:textId="77777777" w:rsidTr="00620245">
        <w:tc>
          <w:tcPr>
            <w:tcW w:w="1075" w:type="dxa"/>
            <w:vAlign w:val="center"/>
          </w:tcPr>
          <w:p w14:paraId="753F2C50" w14:textId="77777777" w:rsidR="00C5414B" w:rsidRDefault="00867182" w:rsidP="00C5414B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-134315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4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1393F765" w14:textId="77777777" w:rsidR="00C5414B" w:rsidRDefault="00C5414B" w:rsidP="00C5414B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Exhibit A – Scope of Work</w:t>
            </w:r>
          </w:p>
        </w:tc>
      </w:tr>
      <w:tr w:rsidR="00C5414B" w14:paraId="30D0C378" w14:textId="77777777" w:rsidTr="00620245">
        <w:tc>
          <w:tcPr>
            <w:tcW w:w="1075" w:type="dxa"/>
            <w:vAlign w:val="center"/>
          </w:tcPr>
          <w:p w14:paraId="7CEBDFBC" w14:textId="77777777" w:rsidR="00C5414B" w:rsidRDefault="00867182" w:rsidP="00C5414B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25270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4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7FF338A3" w14:textId="77777777" w:rsidR="00C5414B" w:rsidRDefault="00C5414B" w:rsidP="00C5414B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Exhibit B – Budget Detail and Payment Provisions</w:t>
            </w:r>
          </w:p>
        </w:tc>
      </w:tr>
      <w:tr w:rsidR="00C5414B" w14:paraId="3833F34F" w14:textId="77777777" w:rsidTr="00620245">
        <w:tc>
          <w:tcPr>
            <w:tcW w:w="1075" w:type="dxa"/>
            <w:vAlign w:val="center"/>
          </w:tcPr>
          <w:p w14:paraId="53E7AEFB" w14:textId="77777777" w:rsidR="00C5414B" w:rsidRDefault="00867182" w:rsidP="00C5414B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86803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4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7A30AB99" w14:textId="0424F740" w:rsidR="00C5414B" w:rsidRDefault="00C5414B" w:rsidP="00C5414B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Exhibit B, Attachment 1 – Cost Proposal</w:t>
            </w:r>
          </w:p>
        </w:tc>
      </w:tr>
      <w:tr w:rsidR="00C5414B" w14:paraId="33B3BA01" w14:textId="77777777" w:rsidTr="00620245">
        <w:tc>
          <w:tcPr>
            <w:tcW w:w="1075" w:type="dxa"/>
            <w:vAlign w:val="center"/>
          </w:tcPr>
          <w:p w14:paraId="32C67EDC" w14:textId="1F0EA1C6" w:rsidR="00C5414B" w:rsidRDefault="00867182" w:rsidP="00C5414B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35889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4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03FD9E6F" w14:textId="68D7AA12" w:rsidR="00C5414B" w:rsidRDefault="00C5414B" w:rsidP="00C5414B">
            <w:pPr>
              <w:contextualSpacing/>
              <w:rPr>
                <w:sz w:val="20"/>
                <w:szCs w:val="22"/>
              </w:rPr>
            </w:pPr>
            <w:r w:rsidRPr="006D6CCE">
              <w:rPr>
                <w:sz w:val="20"/>
                <w:szCs w:val="22"/>
              </w:rPr>
              <w:t xml:space="preserve">Exhibit </w:t>
            </w:r>
            <w:r w:rsidR="009B2B17">
              <w:rPr>
                <w:sz w:val="20"/>
                <w:szCs w:val="22"/>
              </w:rPr>
              <w:t>C – General Terms and Conditions</w:t>
            </w:r>
          </w:p>
        </w:tc>
      </w:tr>
      <w:tr w:rsidR="00C5414B" w14:paraId="1BC5687B" w14:textId="77777777" w:rsidTr="00620245">
        <w:tc>
          <w:tcPr>
            <w:tcW w:w="1075" w:type="dxa"/>
            <w:vAlign w:val="center"/>
          </w:tcPr>
          <w:p w14:paraId="3C09F8BD" w14:textId="77777777" w:rsidR="00C5414B" w:rsidRDefault="00867182" w:rsidP="00C5414B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117498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4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659838BC" w14:textId="1B478DAE" w:rsidR="00C5414B" w:rsidRDefault="009B2B17" w:rsidP="00C5414B">
            <w:pPr>
              <w:contextualSpacing/>
              <w:rPr>
                <w:sz w:val="20"/>
                <w:szCs w:val="22"/>
              </w:rPr>
            </w:pPr>
            <w:r w:rsidRPr="006D6CCE">
              <w:rPr>
                <w:sz w:val="20"/>
                <w:szCs w:val="22"/>
              </w:rPr>
              <w:t xml:space="preserve">Exhibit </w:t>
            </w:r>
            <w:r>
              <w:rPr>
                <w:sz w:val="20"/>
                <w:szCs w:val="22"/>
              </w:rPr>
              <w:t>C</w:t>
            </w:r>
            <w:r w:rsidRPr="006D6CCE">
              <w:rPr>
                <w:sz w:val="20"/>
                <w:szCs w:val="22"/>
              </w:rPr>
              <w:t>, Attachment 2</w:t>
            </w:r>
            <w:r>
              <w:rPr>
                <w:sz w:val="20"/>
                <w:szCs w:val="22"/>
              </w:rPr>
              <w:t xml:space="preserve"> – </w:t>
            </w:r>
            <w:r w:rsidRPr="006D6CCE">
              <w:rPr>
                <w:sz w:val="20"/>
                <w:szCs w:val="22"/>
              </w:rPr>
              <w:t>Media and Subcontractor Liability Verification Clause</w:t>
            </w:r>
          </w:p>
        </w:tc>
      </w:tr>
      <w:tr w:rsidR="00C5414B" w14:paraId="148FA658" w14:textId="77777777" w:rsidTr="00620245">
        <w:tc>
          <w:tcPr>
            <w:tcW w:w="1075" w:type="dxa"/>
            <w:vAlign w:val="center"/>
          </w:tcPr>
          <w:p w14:paraId="7F45E489" w14:textId="77777777" w:rsidR="00C5414B" w:rsidRDefault="00867182" w:rsidP="00C5414B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49634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4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375D6244" w14:textId="7F356631" w:rsidR="00C5414B" w:rsidRDefault="00C5414B" w:rsidP="00C5414B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Exhibit D – </w:t>
            </w:r>
            <w:r w:rsidRPr="006D6CCE">
              <w:rPr>
                <w:sz w:val="20"/>
                <w:szCs w:val="22"/>
              </w:rPr>
              <w:t>Privacy Addendum</w:t>
            </w:r>
          </w:p>
        </w:tc>
      </w:tr>
      <w:tr w:rsidR="00C5414B" w14:paraId="67408F2E" w14:textId="77777777" w:rsidTr="00620245">
        <w:tc>
          <w:tcPr>
            <w:tcW w:w="1075" w:type="dxa"/>
            <w:vAlign w:val="center"/>
          </w:tcPr>
          <w:p w14:paraId="65ED3710" w14:textId="77777777" w:rsidR="00C5414B" w:rsidRDefault="00867182" w:rsidP="00C5414B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166003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4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58664A63" w14:textId="768E39F8" w:rsidR="00C5414B" w:rsidRPr="009B2B17" w:rsidRDefault="00C5414B" w:rsidP="00C5414B">
            <w:pPr>
              <w:contextualSpacing/>
              <w:rPr>
                <w:sz w:val="20"/>
                <w:szCs w:val="22"/>
              </w:rPr>
            </w:pPr>
            <w:r w:rsidRPr="009B2B17">
              <w:rPr>
                <w:sz w:val="20"/>
                <w:szCs w:val="22"/>
              </w:rPr>
              <w:t>Exhibit E – Travel Reimbursement</w:t>
            </w:r>
          </w:p>
        </w:tc>
      </w:tr>
      <w:tr w:rsidR="00C5414B" w14:paraId="23C7C697" w14:textId="77777777" w:rsidTr="00620245">
        <w:tc>
          <w:tcPr>
            <w:tcW w:w="1075" w:type="dxa"/>
            <w:vAlign w:val="center"/>
          </w:tcPr>
          <w:p w14:paraId="3888FF17" w14:textId="3D6BD867" w:rsidR="00C5414B" w:rsidRDefault="00867182" w:rsidP="00C5414B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132123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4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7AAEED05" w14:textId="26DD8919" w:rsidR="00C5414B" w:rsidRPr="009B2B17" w:rsidRDefault="00C5414B" w:rsidP="00C5414B">
            <w:pPr>
              <w:contextualSpacing/>
              <w:rPr>
                <w:sz w:val="20"/>
                <w:szCs w:val="22"/>
              </w:rPr>
            </w:pPr>
            <w:r w:rsidRPr="009B2B17">
              <w:rPr>
                <w:sz w:val="20"/>
                <w:szCs w:val="22"/>
              </w:rPr>
              <w:t>Exhibit F – Contractor Release</w:t>
            </w:r>
          </w:p>
        </w:tc>
      </w:tr>
      <w:tr w:rsidR="00C5414B" w14:paraId="13692639" w14:textId="77777777" w:rsidTr="00620245">
        <w:tc>
          <w:tcPr>
            <w:tcW w:w="1075" w:type="dxa"/>
            <w:vAlign w:val="center"/>
          </w:tcPr>
          <w:p w14:paraId="01B419EC" w14:textId="6D59C17B" w:rsidR="00C5414B" w:rsidRDefault="00867182" w:rsidP="00C5414B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10793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4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75533019" w14:textId="0BDEA3FD" w:rsidR="00C5414B" w:rsidRPr="009B2B17" w:rsidRDefault="00C5414B" w:rsidP="00C5414B">
            <w:pPr>
              <w:contextualSpacing/>
              <w:rPr>
                <w:sz w:val="20"/>
                <w:szCs w:val="22"/>
              </w:rPr>
            </w:pPr>
            <w:r w:rsidRPr="009B2B17">
              <w:rPr>
                <w:sz w:val="20"/>
                <w:szCs w:val="22"/>
              </w:rPr>
              <w:t>Exhibit G – Marketing and Branding Guidelines</w:t>
            </w:r>
          </w:p>
        </w:tc>
      </w:tr>
    </w:tbl>
    <w:p w14:paraId="7C799A95" w14:textId="77777777" w:rsidR="006D6CCE" w:rsidRDefault="006D6CCE" w:rsidP="00F43C32">
      <w:pPr>
        <w:tabs>
          <w:tab w:val="left" w:pos="2880"/>
          <w:tab w:val="left" w:pos="5760"/>
        </w:tabs>
        <w:contextualSpacing/>
        <w:rPr>
          <w:color w:val="FF0000"/>
          <w:sz w:val="20"/>
          <w:szCs w:val="22"/>
        </w:rPr>
      </w:pPr>
    </w:p>
    <w:p w14:paraId="1F8CE5DE" w14:textId="77777777" w:rsidR="006D6CCE" w:rsidRDefault="006D6CCE" w:rsidP="00F43C32">
      <w:pPr>
        <w:tabs>
          <w:tab w:val="left" w:pos="2880"/>
          <w:tab w:val="left" w:pos="5760"/>
        </w:tabs>
        <w:contextualSpacing/>
        <w:rPr>
          <w:color w:val="FF0000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2E5A93" w14:paraId="284AE10F" w14:textId="77777777" w:rsidTr="00620245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5A9F31EB" w14:textId="037CBD2B" w:rsidR="002E5A93" w:rsidRPr="002E5A93" w:rsidRDefault="002E5A93" w:rsidP="00620245">
            <w:pPr>
              <w:contextualSpacing/>
              <w:jc w:val="center"/>
              <w:rPr>
                <w:b/>
                <w:bCs/>
                <w:caps/>
                <w:sz w:val="20"/>
                <w:szCs w:val="22"/>
              </w:rPr>
            </w:pPr>
            <w:r w:rsidRPr="002E5A93">
              <w:rPr>
                <w:b/>
                <w:bCs/>
                <w:caps/>
                <w:sz w:val="20"/>
                <w:szCs w:val="22"/>
              </w:rPr>
              <w:t>REQUIRED Oral Presentation and Financial Package CONTENT</w:t>
            </w:r>
          </w:p>
        </w:tc>
      </w:tr>
      <w:tr w:rsidR="002E5A93" w14:paraId="4913AA5C" w14:textId="77777777" w:rsidTr="00620245">
        <w:trPr>
          <w:trHeight w:val="288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5BA8CA60" w14:textId="77777777" w:rsidR="002E5A93" w:rsidRPr="00880AD8" w:rsidRDefault="002E5A93" w:rsidP="00620245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Included</w:t>
            </w:r>
          </w:p>
        </w:tc>
        <w:tc>
          <w:tcPr>
            <w:tcW w:w="8275" w:type="dxa"/>
            <w:shd w:val="clear" w:color="auto" w:fill="D9D9D9" w:themeFill="background1" w:themeFillShade="D9"/>
            <w:vAlign w:val="center"/>
          </w:tcPr>
          <w:p w14:paraId="75689B1D" w14:textId="77777777" w:rsidR="002E5A93" w:rsidRPr="00880AD8" w:rsidRDefault="002E5A93" w:rsidP="00620245">
            <w:pPr>
              <w:contextualSpacing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Name</w:t>
            </w:r>
          </w:p>
        </w:tc>
      </w:tr>
      <w:tr w:rsidR="002E5A93" w14:paraId="0B5DF52C" w14:textId="77777777" w:rsidTr="00620245">
        <w:tc>
          <w:tcPr>
            <w:tcW w:w="1075" w:type="dxa"/>
            <w:vAlign w:val="center"/>
          </w:tcPr>
          <w:p w14:paraId="127B6AF5" w14:textId="77777777" w:rsidR="002E5A93" w:rsidRDefault="00867182" w:rsidP="00620245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-94854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A9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23C3032F" w14:textId="7D6B024C" w:rsidR="002E5A93" w:rsidRDefault="002E5A93" w:rsidP="00620245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Advertising Assignment(s)</w:t>
            </w:r>
          </w:p>
        </w:tc>
      </w:tr>
      <w:tr w:rsidR="002E5A93" w14:paraId="6CDBC4EB" w14:textId="77777777" w:rsidTr="00620245">
        <w:tc>
          <w:tcPr>
            <w:tcW w:w="1075" w:type="dxa"/>
            <w:vAlign w:val="center"/>
          </w:tcPr>
          <w:p w14:paraId="2E935D52" w14:textId="77777777" w:rsidR="002E5A93" w:rsidRDefault="00867182" w:rsidP="00620245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214153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A9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666FDF70" w14:textId="5BBB22E8" w:rsidR="002E5A93" w:rsidRPr="009803B7" w:rsidRDefault="002E5A93" w:rsidP="00620245">
            <w:pPr>
              <w:contextualSpacing/>
              <w:rPr>
                <w:color w:val="FF0000"/>
                <w:sz w:val="20"/>
                <w:szCs w:val="22"/>
              </w:rPr>
            </w:pPr>
            <w:r w:rsidRPr="002E5A93">
              <w:rPr>
                <w:sz w:val="20"/>
                <w:szCs w:val="22"/>
              </w:rPr>
              <w:t>Financial Records</w:t>
            </w:r>
            <w:r w:rsidR="009803B7">
              <w:rPr>
                <w:color w:val="FF0000"/>
                <w:sz w:val="20"/>
                <w:szCs w:val="22"/>
              </w:rPr>
              <w:t xml:space="preserve"> (due October 4, 2024)</w:t>
            </w:r>
          </w:p>
        </w:tc>
      </w:tr>
    </w:tbl>
    <w:p w14:paraId="74C990D6" w14:textId="77777777" w:rsidR="006D6CCE" w:rsidRDefault="006D6CCE" w:rsidP="00F43C32">
      <w:pPr>
        <w:tabs>
          <w:tab w:val="left" w:pos="2880"/>
          <w:tab w:val="left" w:pos="5760"/>
        </w:tabs>
        <w:contextualSpacing/>
        <w:rPr>
          <w:color w:val="FF0000"/>
          <w:sz w:val="20"/>
          <w:szCs w:val="22"/>
        </w:rPr>
      </w:pPr>
    </w:p>
    <w:p w14:paraId="31B30821" w14:textId="77777777" w:rsidR="006D6CCE" w:rsidRPr="00124432" w:rsidRDefault="006D6CCE" w:rsidP="00F43C32">
      <w:pPr>
        <w:tabs>
          <w:tab w:val="left" w:pos="2880"/>
          <w:tab w:val="left" w:pos="5760"/>
        </w:tabs>
        <w:contextualSpacing/>
        <w:rPr>
          <w:color w:val="FF0000"/>
          <w:sz w:val="20"/>
          <w:szCs w:val="22"/>
        </w:rPr>
      </w:pPr>
    </w:p>
    <w:sectPr w:rsidR="006D6CCE" w:rsidRPr="0012443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6E79" w14:textId="77777777" w:rsidR="004D5494" w:rsidRDefault="004D5494" w:rsidP="004F2E39">
      <w:pPr>
        <w:spacing w:after="0"/>
      </w:pPr>
      <w:r>
        <w:separator/>
      </w:r>
    </w:p>
  </w:endnote>
  <w:endnote w:type="continuationSeparator" w:id="0">
    <w:p w14:paraId="451DD71F" w14:textId="77777777" w:rsidR="004D5494" w:rsidRDefault="004D5494" w:rsidP="004F2E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EA0A" w14:textId="77777777" w:rsidR="004D5494" w:rsidRDefault="004D5494" w:rsidP="004F2E39">
      <w:pPr>
        <w:spacing w:after="0"/>
      </w:pPr>
      <w:r>
        <w:separator/>
      </w:r>
    </w:p>
  </w:footnote>
  <w:footnote w:type="continuationSeparator" w:id="0">
    <w:p w14:paraId="707474A9" w14:textId="77777777" w:rsidR="004D5494" w:rsidRDefault="004D5494" w:rsidP="004F2E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9B4B" w14:textId="549130BE" w:rsidR="004F2E39" w:rsidRPr="009B2B17" w:rsidRDefault="00BB1059" w:rsidP="00BB1059">
    <w:pPr>
      <w:pStyle w:val="Header"/>
      <w:jc w:val="right"/>
      <w:rPr>
        <w:sz w:val="16"/>
        <w:szCs w:val="16"/>
      </w:rPr>
    </w:pPr>
    <w:r w:rsidRPr="009B2B17">
      <w:rPr>
        <w:sz w:val="16"/>
        <w:szCs w:val="16"/>
      </w:rPr>
      <w:t>Covered California</w:t>
    </w:r>
  </w:p>
  <w:p w14:paraId="6107C02A" w14:textId="20CFC2F1" w:rsidR="00BB1059" w:rsidRPr="009B2B17" w:rsidRDefault="00BB1059" w:rsidP="00BB1059">
    <w:pPr>
      <w:pStyle w:val="Header"/>
      <w:jc w:val="right"/>
      <w:rPr>
        <w:sz w:val="16"/>
        <w:szCs w:val="16"/>
      </w:rPr>
    </w:pPr>
    <w:r w:rsidRPr="009B2B17">
      <w:rPr>
        <w:sz w:val="16"/>
        <w:szCs w:val="16"/>
      </w:rPr>
      <w:t xml:space="preserve">RFP </w:t>
    </w:r>
    <w:r w:rsidR="00AA2FFF" w:rsidRPr="009B2B17">
      <w:rPr>
        <w:sz w:val="16"/>
        <w:szCs w:val="16"/>
      </w:rPr>
      <w:t>2024</w:t>
    </w:r>
    <w:r w:rsidRPr="009B2B17">
      <w:rPr>
        <w:sz w:val="16"/>
        <w:szCs w:val="16"/>
      </w:rPr>
      <w:t>-</w:t>
    </w:r>
    <w:r w:rsidR="00AA2FFF" w:rsidRPr="009B2B17">
      <w:rPr>
        <w:sz w:val="16"/>
        <w:szCs w:val="16"/>
      </w:rPr>
      <w:t>04</w:t>
    </w:r>
    <w:r w:rsidRPr="009B2B17">
      <w:rPr>
        <w:sz w:val="16"/>
        <w:szCs w:val="16"/>
      </w:rPr>
      <w:t xml:space="preserve">: </w:t>
    </w:r>
    <w:r w:rsidR="00AA2FFF" w:rsidRPr="009B2B17">
      <w:rPr>
        <w:sz w:val="16"/>
        <w:szCs w:val="16"/>
      </w:rPr>
      <w:t>Advertising and Marketing Services</w:t>
    </w:r>
  </w:p>
  <w:p w14:paraId="091BA613" w14:textId="6154A0B2" w:rsidR="00703158" w:rsidRPr="009B2B17" w:rsidRDefault="00703158" w:rsidP="00BB1059">
    <w:pPr>
      <w:pStyle w:val="Header"/>
      <w:jc w:val="right"/>
      <w:rPr>
        <w:sz w:val="16"/>
        <w:szCs w:val="16"/>
      </w:rPr>
    </w:pPr>
    <w:r w:rsidRPr="009B2B17">
      <w:rPr>
        <w:sz w:val="16"/>
        <w:szCs w:val="16"/>
      </w:rPr>
      <w:t>Attachment 2 – Proposal Checklist</w:t>
    </w:r>
  </w:p>
  <w:p w14:paraId="135ADAA2" w14:textId="21FCBD82" w:rsidR="00703158" w:rsidRPr="009B2B17" w:rsidRDefault="00703158" w:rsidP="009B2B17">
    <w:pPr>
      <w:pStyle w:val="Header"/>
      <w:jc w:val="right"/>
      <w:rPr>
        <w:sz w:val="16"/>
        <w:szCs w:val="16"/>
      </w:rPr>
    </w:pPr>
    <w:r w:rsidRPr="00703158">
      <w:rPr>
        <w:sz w:val="16"/>
        <w:szCs w:val="16"/>
      </w:rPr>
      <w:t xml:space="preserve">Page </w:t>
    </w:r>
    <w:r w:rsidRPr="00703158">
      <w:rPr>
        <w:sz w:val="16"/>
        <w:szCs w:val="16"/>
      </w:rPr>
      <w:fldChar w:fldCharType="begin"/>
    </w:r>
    <w:r w:rsidRPr="00703158">
      <w:rPr>
        <w:sz w:val="16"/>
        <w:szCs w:val="16"/>
      </w:rPr>
      <w:instrText xml:space="preserve"> PAGE  \* Arabic  \* MERGEFORMAT </w:instrText>
    </w:r>
    <w:r w:rsidRPr="00703158">
      <w:rPr>
        <w:sz w:val="16"/>
        <w:szCs w:val="16"/>
      </w:rPr>
      <w:fldChar w:fldCharType="separate"/>
    </w:r>
    <w:r w:rsidRPr="00703158">
      <w:rPr>
        <w:sz w:val="16"/>
        <w:szCs w:val="16"/>
      </w:rPr>
      <w:t>1</w:t>
    </w:r>
    <w:r w:rsidRPr="00703158">
      <w:rPr>
        <w:sz w:val="16"/>
        <w:szCs w:val="16"/>
      </w:rPr>
      <w:fldChar w:fldCharType="end"/>
    </w:r>
    <w:r w:rsidRPr="00703158">
      <w:rPr>
        <w:sz w:val="16"/>
        <w:szCs w:val="16"/>
      </w:rPr>
      <w:t xml:space="preserve"> of </w:t>
    </w:r>
    <w:r w:rsidRPr="00703158">
      <w:rPr>
        <w:sz w:val="16"/>
        <w:szCs w:val="16"/>
      </w:rPr>
      <w:fldChar w:fldCharType="begin"/>
    </w:r>
    <w:r w:rsidRPr="00703158">
      <w:rPr>
        <w:sz w:val="16"/>
        <w:szCs w:val="16"/>
      </w:rPr>
      <w:instrText xml:space="preserve"> NUMPAGES  \* Arabic  \* MERGEFORMAT </w:instrText>
    </w:r>
    <w:r w:rsidRPr="00703158">
      <w:rPr>
        <w:sz w:val="16"/>
        <w:szCs w:val="16"/>
      </w:rPr>
      <w:fldChar w:fldCharType="separate"/>
    </w:r>
    <w:r w:rsidRPr="00703158">
      <w:rPr>
        <w:sz w:val="16"/>
        <w:szCs w:val="16"/>
      </w:rPr>
      <w:t>2</w:t>
    </w:r>
    <w:r w:rsidRPr="00703158">
      <w:rPr>
        <w:sz w:val="16"/>
        <w:szCs w:val="16"/>
      </w:rPr>
      <w:fldChar w:fldCharType="end"/>
    </w:r>
  </w:p>
  <w:p w14:paraId="56A13625" w14:textId="77777777" w:rsidR="004538B9" w:rsidRPr="00BB1059" w:rsidRDefault="004538B9" w:rsidP="00BB1059">
    <w:pPr>
      <w:pStyle w:val="Header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39"/>
    <w:rsid w:val="000018AF"/>
    <w:rsid w:val="00012EF4"/>
    <w:rsid w:val="00020249"/>
    <w:rsid w:val="000262D5"/>
    <w:rsid w:val="00057460"/>
    <w:rsid w:val="0006022C"/>
    <w:rsid w:val="0007593A"/>
    <w:rsid w:val="0008356E"/>
    <w:rsid w:val="000949A3"/>
    <w:rsid w:val="000A6E3A"/>
    <w:rsid w:val="000D2362"/>
    <w:rsid w:val="00100BED"/>
    <w:rsid w:val="00106C20"/>
    <w:rsid w:val="00124432"/>
    <w:rsid w:val="00152E3F"/>
    <w:rsid w:val="00172551"/>
    <w:rsid w:val="00172BB6"/>
    <w:rsid w:val="001818DB"/>
    <w:rsid w:val="001B1FCE"/>
    <w:rsid w:val="001B508F"/>
    <w:rsid w:val="001C40E3"/>
    <w:rsid w:val="001C49F3"/>
    <w:rsid w:val="001C784D"/>
    <w:rsid w:val="00216197"/>
    <w:rsid w:val="002172DC"/>
    <w:rsid w:val="00227F9E"/>
    <w:rsid w:val="00247265"/>
    <w:rsid w:val="002715FA"/>
    <w:rsid w:val="002E5A93"/>
    <w:rsid w:val="002F4FB7"/>
    <w:rsid w:val="00301D8D"/>
    <w:rsid w:val="003033C5"/>
    <w:rsid w:val="00325FFA"/>
    <w:rsid w:val="00337CA3"/>
    <w:rsid w:val="00343644"/>
    <w:rsid w:val="003D036B"/>
    <w:rsid w:val="003D1EAF"/>
    <w:rsid w:val="00416C9F"/>
    <w:rsid w:val="00425612"/>
    <w:rsid w:val="00446434"/>
    <w:rsid w:val="00452F3E"/>
    <w:rsid w:val="004538B9"/>
    <w:rsid w:val="00466471"/>
    <w:rsid w:val="0048513E"/>
    <w:rsid w:val="0049504D"/>
    <w:rsid w:val="004A3F05"/>
    <w:rsid w:val="004A5A27"/>
    <w:rsid w:val="004D0002"/>
    <w:rsid w:val="004D5494"/>
    <w:rsid w:val="004F2E39"/>
    <w:rsid w:val="004F34DC"/>
    <w:rsid w:val="00522348"/>
    <w:rsid w:val="0054462D"/>
    <w:rsid w:val="00553C18"/>
    <w:rsid w:val="00563719"/>
    <w:rsid w:val="00577C99"/>
    <w:rsid w:val="00643300"/>
    <w:rsid w:val="00647304"/>
    <w:rsid w:val="00665B13"/>
    <w:rsid w:val="00670DB6"/>
    <w:rsid w:val="00692CED"/>
    <w:rsid w:val="006934B6"/>
    <w:rsid w:val="0069560D"/>
    <w:rsid w:val="006B1B28"/>
    <w:rsid w:val="006B66F6"/>
    <w:rsid w:val="006C3C28"/>
    <w:rsid w:val="006D6CCE"/>
    <w:rsid w:val="006E594D"/>
    <w:rsid w:val="006F3C74"/>
    <w:rsid w:val="00703158"/>
    <w:rsid w:val="007216EF"/>
    <w:rsid w:val="0076426A"/>
    <w:rsid w:val="007A2E88"/>
    <w:rsid w:val="007A5FA9"/>
    <w:rsid w:val="00831751"/>
    <w:rsid w:val="00835B87"/>
    <w:rsid w:val="008459EB"/>
    <w:rsid w:val="008667B5"/>
    <w:rsid w:val="00867182"/>
    <w:rsid w:val="008915A5"/>
    <w:rsid w:val="00896CAC"/>
    <w:rsid w:val="008E3FB8"/>
    <w:rsid w:val="008F5DF8"/>
    <w:rsid w:val="00921FDC"/>
    <w:rsid w:val="0092482C"/>
    <w:rsid w:val="00926F25"/>
    <w:rsid w:val="00952AB7"/>
    <w:rsid w:val="00966F58"/>
    <w:rsid w:val="009803B7"/>
    <w:rsid w:val="009A0D19"/>
    <w:rsid w:val="009A33A1"/>
    <w:rsid w:val="009B2B17"/>
    <w:rsid w:val="009F30E9"/>
    <w:rsid w:val="00A240CF"/>
    <w:rsid w:val="00A304C3"/>
    <w:rsid w:val="00A30B30"/>
    <w:rsid w:val="00A6306C"/>
    <w:rsid w:val="00A63F2A"/>
    <w:rsid w:val="00AA2FFF"/>
    <w:rsid w:val="00AD6E89"/>
    <w:rsid w:val="00B06F04"/>
    <w:rsid w:val="00B61524"/>
    <w:rsid w:val="00B9391F"/>
    <w:rsid w:val="00BB1059"/>
    <w:rsid w:val="00BE2886"/>
    <w:rsid w:val="00BE7ABD"/>
    <w:rsid w:val="00BF6073"/>
    <w:rsid w:val="00C0768D"/>
    <w:rsid w:val="00C40E04"/>
    <w:rsid w:val="00C462C9"/>
    <w:rsid w:val="00C5414B"/>
    <w:rsid w:val="00C7162C"/>
    <w:rsid w:val="00CA2806"/>
    <w:rsid w:val="00CC2DC1"/>
    <w:rsid w:val="00CD4B76"/>
    <w:rsid w:val="00D35C09"/>
    <w:rsid w:val="00D437A5"/>
    <w:rsid w:val="00D60E84"/>
    <w:rsid w:val="00D93EA0"/>
    <w:rsid w:val="00DB22A7"/>
    <w:rsid w:val="00DB7794"/>
    <w:rsid w:val="00DF6BBB"/>
    <w:rsid w:val="00E0199E"/>
    <w:rsid w:val="00E4127B"/>
    <w:rsid w:val="00E512E3"/>
    <w:rsid w:val="00EB5CCF"/>
    <w:rsid w:val="00EE4670"/>
    <w:rsid w:val="00EF2FD9"/>
    <w:rsid w:val="00EF76D5"/>
    <w:rsid w:val="00F14A6A"/>
    <w:rsid w:val="00F24179"/>
    <w:rsid w:val="00F43C32"/>
    <w:rsid w:val="00F46D74"/>
    <w:rsid w:val="00FB2089"/>
    <w:rsid w:val="00FB4521"/>
    <w:rsid w:val="00FF60A2"/>
    <w:rsid w:val="150A78E2"/>
    <w:rsid w:val="1A572C1D"/>
    <w:rsid w:val="2EDB4240"/>
    <w:rsid w:val="34C7BC04"/>
    <w:rsid w:val="408877FD"/>
    <w:rsid w:val="462DB40C"/>
    <w:rsid w:val="516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F9AD"/>
  <w15:docId w15:val="{F324B4C2-DF64-4D0D-A2E4-03C7BF2F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2E39"/>
    <w:pPr>
      <w:autoSpaceDE w:val="0"/>
      <w:autoSpaceDN w:val="0"/>
      <w:adjustRightInd w:val="0"/>
      <w:spacing w:after="0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F2E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2E39"/>
  </w:style>
  <w:style w:type="paragraph" w:styleId="Footer">
    <w:name w:val="footer"/>
    <w:basedOn w:val="Normal"/>
    <w:link w:val="FooterChar"/>
    <w:uiPriority w:val="99"/>
    <w:unhideWhenUsed/>
    <w:rsid w:val="004F2E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2E39"/>
  </w:style>
  <w:style w:type="paragraph" w:styleId="BalloonText">
    <w:name w:val="Balloon Text"/>
    <w:basedOn w:val="Normal"/>
    <w:link w:val="BalloonTextChar"/>
    <w:uiPriority w:val="99"/>
    <w:semiHidden/>
    <w:unhideWhenUsed/>
    <w:rsid w:val="000018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8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10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1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5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5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5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2FF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675A35174FD4398C197F37D4DBB9B" ma:contentTypeVersion="15" ma:contentTypeDescription="Create a new document." ma:contentTypeScope="" ma:versionID="b6e33c1b743ba418e1073613afa86685">
  <xsd:schema xmlns:xsd="http://www.w3.org/2001/XMLSchema" xmlns:xs="http://www.w3.org/2001/XMLSchema" xmlns:p="http://schemas.microsoft.com/office/2006/metadata/properties" xmlns:ns3="67e9bcf1-5380-4e53-83f5-be8ee17b970f" xmlns:ns4="d24c12ae-3ac1-4964-ac2b-48ad33888ad4" targetNamespace="http://schemas.microsoft.com/office/2006/metadata/properties" ma:root="true" ma:fieldsID="3deb15265aeece97c61179d3e55204b6" ns3:_="" ns4:_="">
    <xsd:import namespace="67e9bcf1-5380-4e53-83f5-be8ee17b970f"/>
    <xsd:import namespace="d24c12ae-3ac1-4964-ac2b-48ad33888a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bcf1-5380-4e53-83f5-be8ee17b97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c12ae-3ac1-4964-ac2b-48ad33888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4c12ae-3ac1-4964-ac2b-48ad33888ad4" xsi:nil="true"/>
  </documentManagement>
</p:properties>
</file>

<file path=customXml/itemProps1.xml><?xml version="1.0" encoding="utf-8"?>
<ds:datastoreItem xmlns:ds="http://schemas.openxmlformats.org/officeDocument/2006/customXml" ds:itemID="{ABA2A5EC-A8F0-4146-95E9-A7E04A43C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EBD7A-A57D-4DDC-9127-652B64CFA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9bcf1-5380-4e53-83f5-be8ee17b970f"/>
    <ds:schemaRef ds:uri="d24c12ae-3ac1-4964-ac2b-48ad33888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5C198-721B-40D2-9299-A221041CE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A8705-902E-4F53-AD25-DC166F1A7967}">
  <ds:schemaRefs>
    <ds:schemaRef ds:uri="http://schemas.microsoft.com/office/2006/metadata/properties"/>
    <ds:schemaRef ds:uri="http://schemas.microsoft.com/office/infopath/2007/PartnerControls"/>
    <ds:schemaRef ds:uri="d24c12ae-3ac1-4964-ac2b-48ad33888a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Long</dc:creator>
  <cp:lastModifiedBy>Asper, JoyceAnne (CoveredCA)</cp:lastModifiedBy>
  <cp:revision>2</cp:revision>
  <cp:lastPrinted>2013-02-14T23:00:00Z</cp:lastPrinted>
  <dcterms:created xsi:type="dcterms:W3CDTF">2024-08-05T19:27:00Z</dcterms:created>
  <dcterms:modified xsi:type="dcterms:W3CDTF">2024-08-05T19:27:00Z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8fe692-65eb-452b-9080-c3b135e23679_Enabled">
    <vt:lpwstr>true</vt:lpwstr>
  </property>
  <property fmtid="{D5CDD505-2E9C-101B-9397-08002B2CF9AE}" pid="3" name="MSIP_Label_1b8fe692-65eb-452b-9080-c3b135e23679_SetDate">
    <vt:lpwstr>2024-07-05T16:04:38Z</vt:lpwstr>
  </property>
  <property fmtid="{D5CDD505-2E9C-101B-9397-08002B2CF9AE}" pid="4" name="MSIP_Label_1b8fe692-65eb-452b-9080-c3b135e23679_Method">
    <vt:lpwstr>Standard</vt:lpwstr>
  </property>
  <property fmtid="{D5CDD505-2E9C-101B-9397-08002B2CF9AE}" pid="5" name="MSIP_Label_1b8fe692-65eb-452b-9080-c3b135e23679_Name">
    <vt:lpwstr>defa4170-0d19-0005-0004-bc88714345d2</vt:lpwstr>
  </property>
  <property fmtid="{D5CDD505-2E9C-101B-9397-08002B2CF9AE}" pid="6" name="MSIP_Label_1b8fe692-65eb-452b-9080-c3b135e23679_SiteId">
    <vt:lpwstr>466d2f7d-b142-4b9c-8cdd-eba5537a0f27</vt:lpwstr>
  </property>
  <property fmtid="{D5CDD505-2E9C-101B-9397-08002B2CF9AE}" pid="7" name="MSIP_Label_1b8fe692-65eb-452b-9080-c3b135e23679_ActionId">
    <vt:lpwstr>5866149f-0e1b-4820-bc3f-365c258c87fe</vt:lpwstr>
  </property>
  <property fmtid="{D5CDD505-2E9C-101B-9397-08002B2CF9AE}" pid="8" name="MSIP_Label_1b8fe692-65eb-452b-9080-c3b135e23679_ContentBits">
    <vt:lpwstr>0</vt:lpwstr>
  </property>
  <property fmtid="{D5CDD505-2E9C-101B-9397-08002B2CF9AE}" pid="9" name="ContentTypeId">
    <vt:lpwstr>0x010100BD7675A35174FD4398C197F37D4DBB9B</vt:lpwstr>
  </property>
</Properties>
</file>